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EE9D" w14:textId="77777777" w:rsidR="006A1EC4" w:rsidRDefault="00256366">
      <w:pPr>
        <w:pStyle w:val="Heading1A"/>
        <w:tabs>
          <w:tab w:val="left" w:pos="3290"/>
        </w:tabs>
        <w:spacing w:before="720"/>
        <w:ind w:left="0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PRESS RELEASE</w:t>
      </w:r>
    </w:p>
    <w:p w14:paraId="2B5EC15F" w14:textId="77777777" w:rsidR="006A1EC4" w:rsidRDefault="00256366">
      <w:pPr>
        <w:pStyle w:val="Body"/>
        <w:rPr>
          <w:rStyle w:val="None"/>
          <w:rFonts w:ascii="Arial" w:eastAsia="Arial" w:hAnsi="Arial" w:cs="Arial"/>
          <w:color w:val="0D0D0D"/>
          <w:sz w:val="22"/>
          <w:szCs w:val="22"/>
          <w:u w:color="0D0D0D"/>
        </w:rPr>
      </w:pPr>
      <w:r>
        <w:rPr>
          <w:rStyle w:val="None"/>
          <w:rFonts w:ascii="Arial" w:hAnsi="Arial"/>
          <w:color w:val="0D0D0D"/>
          <w:sz w:val="22"/>
          <w:szCs w:val="22"/>
          <w:u w:color="0D0D0D"/>
        </w:rPr>
        <w:t>CONTACT: Mary Beth Duehr</w:t>
      </w:r>
    </w:p>
    <w:p w14:paraId="6D2D2629" w14:textId="77777777" w:rsidR="006A1EC4" w:rsidRDefault="00256366">
      <w:pPr>
        <w:pStyle w:val="Body"/>
        <w:rPr>
          <w:rStyle w:val="None"/>
          <w:rFonts w:ascii="Abadi MT Condensed Light" w:eastAsia="Abadi MT Condensed Light" w:hAnsi="Abadi MT Condensed Light" w:cs="Abadi MT Condensed Light"/>
          <w:sz w:val="28"/>
          <w:szCs w:val="28"/>
        </w:rPr>
      </w:pPr>
      <w:r w:rsidRPr="00B55A36">
        <w:rPr>
          <w:rStyle w:val="None"/>
          <w:rFonts w:ascii="Arial" w:hAnsi="Arial"/>
          <w:color w:val="0D0D0D"/>
          <w:sz w:val="22"/>
          <w:szCs w:val="22"/>
          <w:u w:color="0D0D0D"/>
        </w:rPr>
        <w:t>Duehr &amp; Associates, LLC</w:t>
      </w:r>
    </w:p>
    <w:p w14:paraId="781DEC20" w14:textId="77777777" w:rsidR="006A1EC4" w:rsidRDefault="00256366">
      <w:pPr>
        <w:pStyle w:val="Body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1902 Wright Pl, Ste 200</w:t>
      </w:r>
    </w:p>
    <w:p w14:paraId="2EF883C8" w14:textId="77777777" w:rsidR="006A1EC4" w:rsidRDefault="00256366">
      <w:pPr>
        <w:pStyle w:val="Body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</w:rPr>
        <w:t>Carlsbad, CA 92008(760) 918-5622</w:t>
      </w:r>
    </w:p>
    <w:p w14:paraId="0EE468C0" w14:textId="77777777" w:rsidR="006A1EC4" w:rsidRPr="00256366" w:rsidRDefault="00256366">
      <w:pPr>
        <w:pStyle w:val="Body"/>
        <w:rPr>
          <w:rStyle w:val="Hyperlink1"/>
          <w:u w:val="none"/>
        </w:rPr>
      </w:pPr>
      <w:hyperlink r:id="rId6" w:history="1">
        <w:r w:rsidRPr="00256366">
          <w:rPr>
            <w:rStyle w:val="Hyperlink1"/>
            <w:u w:val="none"/>
            <w:lang w:val="it-IT"/>
          </w:rPr>
          <w:t>marybeth@duehrandassociates.com</w:t>
        </w:r>
      </w:hyperlink>
    </w:p>
    <w:p w14:paraId="6B934019" w14:textId="77777777" w:rsidR="006A1EC4" w:rsidRDefault="006A1EC4">
      <w:pPr>
        <w:pStyle w:val="TextBody"/>
        <w:spacing w:line="240" w:lineRule="auto"/>
        <w:rPr>
          <w:rStyle w:val="None"/>
        </w:rPr>
      </w:pPr>
    </w:p>
    <w:p w14:paraId="0B0F01B0" w14:textId="77777777" w:rsidR="006A1EC4" w:rsidRDefault="006A1EC4">
      <w:pPr>
        <w:pStyle w:val="TextBody"/>
        <w:spacing w:line="240" w:lineRule="auto"/>
        <w:rPr>
          <w:rStyle w:val="None"/>
        </w:rPr>
      </w:pPr>
    </w:p>
    <w:p w14:paraId="59C06120" w14:textId="77777777" w:rsidR="006A1EC4" w:rsidRDefault="00256366">
      <w:pPr>
        <w:pStyle w:val="TextBody"/>
        <w:spacing w:line="240" w:lineRule="auto"/>
        <w:rPr>
          <w:rStyle w:val="None"/>
        </w:rPr>
      </w:pPr>
      <w:r>
        <w:rPr>
          <w:rStyle w:val="None"/>
        </w:rPr>
        <w:t xml:space="preserve">SieMatic </w:t>
      </w:r>
      <w:r w:rsidR="00136E91">
        <w:rPr>
          <w:rStyle w:val="None"/>
        </w:rPr>
        <w:t xml:space="preserve">Unveils New “Soft Modern” SG6 Kitchen Design </w:t>
      </w:r>
    </w:p>
    <w:p w14:paraId="445AFE90" w14:textId="77777777" w:rsidR="00991BAE" w:rsidRDefault="00991BAE">
      <w:pPr>
        <w:pStyle w:val="Body"/>
        <w:widowControl w:val="0"/>
        <w:rPr>
          <w:rStyle w:val="None"/>
          <w:rFonts w:ascii="Arial" w:hAnsi="Arial"/>
          <w:sz w:val="28"/>
          <w:szCs w:val="28"/>
        </w:rPr>
      </w:pPr>
    </w:p>
    <w:p w14:paraId="71E4B067" w14:textId="2A02ECA4" w:rsidR="006A1EC4" w:rsidRDefault="00136E91">
      <w:pPr>
        <w:pStyle w:val="Body"/>
        <w:widowControl w:val="0"/>
        <w:rPr>
          <w:rStyle w:val="None"/>
          <w:rFonts w:ascii="Arial" w:eastAsia="Arial" w:hAnsi="Arial" w:cs="Arial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</w:rPr>
        <w:t>Introduced at ID Days</w:t>
      </w:r>
      <w:r w:rsidR="00B430D4">
        <w:rPr>
          <w:rStyle w:val="None"/>
          <w:rFonts w:ascii="Arial" w:hAnsi="Arial"/>
          <w:sz w:val="28"/>
          <w:szCs w:val="28"/>
        </w:rPr>
        <w:t xml:space="preserve"> 2024</w:t>
      </w:r>
      <w:r>
        <w:rPr>
          <w:rStyle w:val="None"/>
          <w:rFonts w:ascii="Arial" w:hAnsi="Arial"/>
          <w:sz w:val="28"/>
          <w:szCs w:val="28"/>
        </w:rPr>
        <w:t xml:space="preserve"> in </w:t>
      </w:r>
      <w:proofErr w:type="spellStart"/>
      <w:r w:rsidR="006B2CEB">
        <w:rPr>
          <w:rStyle w:val="None"/>
          <w:rFonts w:ascii="Arial" w:hAnsi="Arial"/>
          <w:sz w:val="28"/>
          <w:szCs w:val="28"/>
        </w:rPr>
        <w:t>Löhne</w:t>
      </w:r>
      <w:proofErr w:type="spellEnd"/>
      <w:r>
        <w:rPr>
          <w:rStyle w:val="None"/>
          <w:rFonts w:ascii="Arial" w:hAnsi="Arial"/>
          <w:sz w:val="28"/>
          <w:szCs w:val="28"/>
        </w:rPr>
        <w:t xml:space="preserve">, Germany, the </w:t>
      </w:r>
      <w:r w:rsidR="00FE79A9">
        <w:rPr>
          <w:rStyle w:val="None"/>
          <w:rFonts w:ascii="Arial" w:hAnsi="Arial"/>
          <w:sz w:val="28"/>
          <w:szCs w:val="28"/>
        </w:rPr>
        <w:t>kitchen</w:t>
      </w:r>
      <w:r w:rsidR="00ED222B">
        <w:rPr>
          <w:rStyle w:val="None"/>
          <w:rFonts w:ascii="Arial" w:hAnsi="Arial"/>
          <w:sz w:val="28"/>
          <w:szCs w:val="28"/>
        </w:rPr>
        <w:t xml:space="preserve"> blends</w:t>
      </w:r>
      <w:r>
        <w:rPr>
          <w:rStyle w:val="None"/>
          <w:rFonts w:ascii="Arial" w:hAnsi="Arial"/>
          <w:sz w:val="28"/>
          <w:szCs w:val="28"/>
        </w:rPr>
        <w:t xml:space="preserve"> subtle curves </w:t>
      </w:r>
      <w:r w:rsidR="00FE79A9">
        <w:rPr>
          <w:rStyle w:val="None"/>
          <w:rFonts w:ascii="Arial" w:hAnsi="Arial"/>
          <w:sz w:val="28"/>
          <w:szCs w:val="28"/>
        </w:rPr>
        <w:t>and</w:t>
      </w:r>
      <w:r w:rsidR="00ED222B">
        <w:rPr>
          <w:rStyle w:val="None"/>
          <w:rFonts w:ascii="Arial" w:hAnsi="Arial"/>
          <w:sz w:val="28"/>
          <w:szCs w:val="28"/>
        </w:rPr>
        <w:t xml:space="preserve"> </w:t>
      </w:r>
      <w:r w:rsidR="00FE79A9">
        <w:rPr>
          <w:rStyle w:val="None"/>
          <w:rFonts w:ascii="Arial" w:hAnsi="Arial"/>
          <w:sz w:val="28"/>
          <w:szCs w:val="28"/>
        </w:rPr>
        <w:t>straight lines</w:t>
      </w:r>
      <w:r w:rsidR="00ED222B">
        <w:rPr>
          <w:rStyle w:val="None"/>
          <w:rFonts w:ascii="Arial" w:hAnsi="Arial"/>
          <w:sz w:val="28"/>
          <w:szCs w:val="28"/>
        </w:rPr>
        <w:t xml:space="preserve"> </w:t>
      </w:r>
      <w:r>
        <w:rPr>
          <w:rStyle w:val="None"/>
          <w:rFonts w:ascii="Arial" w:hAnsi="Arial"/>
          <w:sz w:val="28"/>
          <w:szCs w:val="28"/>
        </w:rPr>
        <w:t xml:space="preserve">for a </w:t>
      </w:r>
      <w:r w:rsidR="00FE79A9">
        <w:rPr>
          <w:rStyle w:val="None"/>
          <w:rFonts w:ascii="Arial" w:hAnsi="Arial"/>
          <w:sz w:val="28"/>
          <w:szCs w:val="28"/>
        </w:rPr>
        <w:t>new gracefully</w:t>
      </w:r>
      <w:r>
        <w:rPr>
          <w:rStyle w:val="None"/>
          <w:rFonts w:ascii="Arial" w:hAnsi="Arial"/>
          <w:sz w:val="28"/>
          <w:szCs w:val="28"/>
        </w:rPr>
        <w:t xml:space="preserve"> modern </w:t>
      </w:r>
      <w:r w:rsidR="00FE79A9">
        <w:rPr>
          <w:rStyle w:val="None"/>
          <w:rFonts w:ascii="Arial" w:hAnsi="Arial"/>
          <w:sz w:val="28"/>
          <w:szCs w:val="28"/>
        </w:rPr>
        <w:t>style</w:t>
      </w:r>
    </w:p>
    <w:p w14:paraId="6D50544E" w14:textId="77777777" w:rsidR="006A1EC4" w:rsidRDefault="006A1EC4">
      <w:pPr>
        <w:pStyle w:val="Body"/>
        <w:widowControl w:val="0"/>
        <w:rPr>
          <w:rStyle w:val="None"/>
          <w:rFonts w:ascii="Arial" w:eastAsia="Arial" w:hAnsi="Arial" w:cs="Arial"/>
          <w:sz w:val="28"/>
          <w:szCs w:val="28"/>
        </w:rPr>
      </w:pPr>
    </w:p>
    <w:p w14:paraId="3DBF1BF6" w14:textId="77777777" w:rsidR="006A1EC4" w:rsidRDefault="006A1EC4">
      <w:pPr>
        <w:pStyle w:val="Body"/>
        <w:widowControl w:val="0"/>
        <w:rPr>
          <w:rStyle w:val="None"/>
          <w:rFonts w:ascii="Arial" w:eastAsia="Arial" w:hAnsi="Arial" w:cs="Arial"/>
          <w:b/>
          <w:bCs/>
        </w:rPr>
      </w:pPr>
    </w:p>
    <w:p w14:paraId="67A08E4C" w14:textId="2BC71C55" w:rsidR="00ED222B" w:rsidRDefault="00991BAE">
      <w:pPr>
        <w:pStyle w:val="Body"/>
        <w:widowControl w:val="0"/>
        <w:spacing w:line="360" w:lineRule="auto"/>
        <w:rPr>
          <w:rStyle w:val="None"/>
          <w:rFonts w:ascii="Arial" w:hAnsi="Arial"/>
        </w:rPr>
      </w:pPr>
      <w:bookmarkStart w:id="0" w:name="OLE_LINK8"/>
      <w:r w:rsidRPr="00991BAE">
        <w:rPr>
          <w:rStyle w:val="None"/>
          <w:rFonts w:ascii="Arial" w:hAnsi="Arial"/>
          <w:sz w:val="21"/>
          <w:szCs w:val="21"/>
        </w:rPr>
        <w:t xml:space="preserve">(Yardley, PA, November </w:t>
      </w:r>
      <w:r w:rsidR="00FA5E83">
        <w:rPr>
          <w:rStyle w:val="None"/>
          <w:rFonts w:ascii="Arial" w:hAnsi="Arial"/>
          <w:sz w:val="21"/>
          <w:szCs w:val="21"/>
        </w:rPr>
        <w:t>14</w:t>
      </w:r>
      <w:r w:rsidRPr="00991BAE">
        <w:rPr>
          <w:rStyle w:val="None"/>
          <w:rFonts w:ascii="Arial" w:hAnsi="Arial"/>
          <w:sz w:val="21"/>
          <w:szCs w:val="21"/>
        </w:rPr>
        <w:t>, 2024)</w:t>
      </w:r>
      <w:r>
        <w:rPr>
          <w:rStyle w:val="None"/>
          <w:rFonts w:ascii="Arial" w:hAnsi="Arial"/>
        </w:rPr>
        <w:t xml:space="preserve"> SieMatic has once again redefined the “handle-free” kitchen with the new </w:t>
      </w:r>
      <w:hyperlink r:id="rId7" w:history="1">
        <w:r w:rsidRPr="00B3344D">
          <w:rPr>
            <w:rStyle w:val="Hyperlink"/>
            <w:rFonts w:ascii="Arial" w:hAnsi="Arial"/>
            <w:u w:val="none"/>
          </w:rPr>
          <w:t>SG6</w:t>
        </w:r>
      </w:hyperlink>
      <w:r>
        <w:rPr>
          <w:rStyle w:val="None"/>
          <w:rFonts w:ascii="Arial" w:hAnsi="Arial"/>
        </w:rPr>
        <w:t xml:space="preserve"> </w:t>
      </w:r>
      <w:r w:rsidR="00FE79A9">
        <w:rPr>
          <w:rStyle w:val="None"/>
          <w:rFonts w:ascii="Arial" w:hAnsi="Arial"/>
        </w:rPr>
        <w:t>cabinet design</w:t>
      </w:r>
      <w:r>
        <w:rPr>
          <w:rStyle w:val="None"/>
          <w:rFonts w:ascii="Arial" w:hAnsi="Arial"/>
        </w:rPr>
        <w:t xml:space="preserve">. </w:t>
      </w:r>
      <w:r w:rsidR="00674318">
        <w:rPr>
          <w:rStyle w:val="None"/>
          <w:rFonts w:ascii="Arial" w:hAnsi="Arial"/>
        </w:rPr>
        <w:t xml:space="preserve">Characterized </w:t>
      </w:r>
      <w:r w:rsidR="00ED222B">
        <w:rPr>
          <w:rStyle w:val="None"/>
          <w:rFonts w:ascii="Arial" w:hAnsi="Arial"/>
        </w:rPr>
        <w:t>by delicate</w:t>
      </w:r>
      <w:r>
        <w:rPr>
          <w:rStyle w:val="None"/>
          <w:rFonts w:ascii="Arial" w:hAnsi="Arial"/>
        </w:rPr>
        <w:t xml:space="preserve"> curves and stand-alone </w:t>
      </w:r>
      <w:r w:rsidR="00ED222B">
        <w:rPr>
          <w:rStyle w:val="None"/>
          <w:rFonts w:ascii="Arial" w:hAnsi="Arial"/>
        </w:rPr>
        <w:t xml:space="preserve">“furniture style” </w:t>
      </w:r>
      <w:r>
        <w:rPr>
          <w:rStyle w:val="None"/>
          <w:rFonts w:ascii="Arial" w:hAnsi="Arial"/>
        </w:rPr>
        <w:t xml:space="preserve">elements, SG6 is a “soft modern” </w:t>
      </w:r>
      <w:r w:rsidR="00FE79A9">
        <w:rPr>
          <w:rStyle w:val="None"/>
          <w:rFonts w:ascii="Arial" w:hAnsi="Arial"/>
        </w:rPr>
        <w:t>concept</w:t>
      </w:r>
      <w:r>
        <w:rPr>
          <w:rStyle w:val="None"/>
          <w:rFonts w:ascii="Arial" w:hAnsi="Arial"/>
        </w:rPr>
        <w:t xml:space="preserve"> that </w:t>
      </w:r>
      <w:r w:rsidR="00ED222B">
        <w:rPr>
          <w:rStyle w:val="None"/>
          <w:rFonts w:ascii="Arial" w:hAnsi="Arial"/>
        </w:rPr>
        <w:t xml:space="preserve">masterfully blurs the lines between </w:t>
      </w:r>
      <w:r w:rsidR="00FE79A9">
        <w:rPr>
          <w:rStyle w:val="None"/>
          <w:rFonts w:ascii="Arial" w:hAnsi="Arial"/>
        </w:rPr>
        <w:t>kitchen and</w:t>
      </w:r>
      <w:r w:rsidR="00ED222B">
        <w:rPr>
          <w:rStyle w:val="None"/>
          <w:rFonts w:ascii="Arial" w:hAnsi="Arial"/>
        </w:rPr>
        <w:t xml:space="preserve"> living </w:t>
      </w:r>
      <w:r w:rsidR="00FE79A9">
        <w:rPr>
          <w:rStyle w:val="None"/>
          <w:rFonts w:ascii="Arial" w:hAnsi="Arial"/>
        </w:rPr>
        <w:t>space</w:t>
      </w:r>
      <w:r w:rsidR="00ED222B">
        <w:rPr>
          <w:rStyle w:val="None"/>
          <w:rFonts w:ascii="Arial" w:hAnsi="Arial"/>
        </w:rPr>
        <w:t>.</w:t>
      </w:r>
      <w:r w:rsidR="00674318">
        <w:rPr>
          <w:rStyle w:val="None"/>
          <w:rFonts w:ascii="Arial" w:hAnsi="Arial"/>
        </w:rPr>
        <w:t xml:space="preserve"> A highlight of the innovative new design, SG6’s island features a uniquely beveled countertop, towel bar, shelving and indoor planters. Plus, a customizable panel wall system includes cabinets, shelves and even coordinating lights, allowing one to create a completely personalized transition into surrounding living areas. Part of the </w:t>
      </w:r>
      <w:hyperlink r:id="rId8" w:history="1">
        <w:r w:rsidR="00674318" w:rsidRPr="00B3344D">
          <w:rPr>
            <w:rStyle w:val="Hyperlink"/>
            <w:rFonts w:ascii="Arial" w:hAnsi="Arial"/>
            <w:u w:val="none"/>
          </w:rPr>
          <w:t>URBAN Style Collection</w:t>
        </w:r>
      </w:hyperlink>
      <w:r w:rsidR="00674318">
        <w:rPr>
          <w:rStyle w:val="None"/>
          <w:rFonts w:ascii="Arial" w:hAnsi="Arial"/>
        </w:rPr>
        <w:t xml:space="preserve">, </w:t>
      </w:r>
      <w:r w:rsidR="00ED222B">
        <w:rPr>
          <w:rStyle w:val="None"/>
          <w:rFonts w:ascii="Arial" w:hAnsi="Arial"/>
        </w:rPr>
        <w:t>SG6 was unveiled in Germany at the company’s annual ID Days</w:t>
      </w:r>
      <w:r w:rsidR="00B3344D">
        <w:rPr>
          <w:rStyle w:val="None"/>
          <w:rFonts w:ascii="Arial" w:hAnsi="Arial"/>
        </w:rPr>
        <w:t xml:space="preserve"> </w:t>
      </w:r>
      <w:r w:rsidR="00ED222B">
        <w:rPr>
          <w:rStyle w:val="None"/>
          <w:rFonts w:ascii="Arial" w:hAnsi="Arial"/>
        </w:rPr>
        <w:t>event</w:t>
      </w:r>
      <w:r w:rsidR="00B3344D">
        <w:rPr>
          <w:rStyle w:val="None"/>
          <w:rFonts w:ascii="Arial" w:hAnsi="Arial"/>
        </w:rPr>
        <w:t xml:space="preserve"> in September</w:t>
      </w:r>
      <w:r w:rsidR="00674318">
        <w:rPr>
          <w:rStyle w:val="None"/>
          <w:rFonts w:ascii="Arial" w:hAnsi="Arial"/>
        </w:rPr>
        <w:t xml:space="preserve">. The event </w:t>
      </w:r>
      <w:r w:rsidR="00ED222B">
        <w:rPr>
          <w:rStyle w:val="None"/>
          <w:rFonts w:ascii="Arial" w:hAnsi="Arial"/>
        </w:rPr>
        <w:t xml:space="preserve">marked </w:t>
      </w:r>
      <w:proofErr w:type="spellStart"/>
      <w:r w:rsidR="00ED222B">
        <w:rPr>
          <w:rStyle w:val="None"/>
          <w:rFonts w:ascii="Arial" w:hAnsi="Arial"/>
        </w:rPr>
        <w:t>SieMatic’s</w:t>
      </w:r>
      <w:proofErr w:type="spellEnd"/>
      <w:r w:rsidR="00ED222B">
        <w:rPr>
          <w:rStyle w:val="None"/>
          <w:rFonts w:ascii="Arial" w:hAnsi="Arial"/>
        </w:rPr>
        <w:t xml:space="preserve"> 95</w:t>
      </w:r>
      <w:r w:rsidR="00ED222B" w:rsidRPr="00ED222B">
        <w:rPr>
          <w:rStyle w:val="None"/>
          <w:rFonts w:ascii="Arial" w:hAnsi="Arial"/>
          <w:vertAlign w:val="superscript"/>
        </w:rPr>
        <w:t>th</w:t>
      </w:r>
      <w:r w:rsidR="00ED222B">
        <w:rPr>
          <w:rStyle w:val="None"/>
          <w:rFonts w:ascii="Arial" w:hAnsi="Arial"/>
        </w:rPr>
        <w:t xml:space="preserve"> Anniversary and featured a series of fresh installations of the company’s PURE, CLASSIC, and MONDIAL Style Collections.  </w:t>
      </w:r>
    </w:p>
    <w:p w14:paraId="157FE2F6" w14:textId="77777777" w:rsidR="00ED222B" w:rsidRDefault="00ED222B">
      <w:pPr>
        <w:pStyle w:val="Body"/>
        <w:widowControl w:val="0"/>
        <w:spacing w:line="360" w:lineRule="auto"/>
        <w:rPr>
          <w:rStyle w:val="None"/>
          <w:rFonts w:ascii="Arial" w:hAnsi="Arial"/>
        </w:rPr>
      </w:pPr>
    </w:p>
    <w:p w14:paraId="6632B9AD" w14:textId="38EC318F" w:rsidR="00ED222B" w:rsidRDefault="00256366" w:rsidP="00ED222B">
      <w:pPr>
        <w:pStyle w:val="Body"/>
        <w:widowControl w:val="0"/>
        <w:spacing w:line="360" w:lineRule="auto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>“</w:t>
      </w:r>
      <w:r w:rsidR="00ED222B">
        <w:rPr>
          <w:rStyle w:val="None"/>
          <w:rFonts w:ascii="Arial" w:hAnsi="Arial"/>
        </w:rPr>
        <w:t xml:space="preserve">SG6 introduces curves </w:t>
      </w:r>
      <w:r w:rsidR="00FE79A9">
        <w:rPr>
          <w:rStyle w:val="None"/>
          <w:rFonts w:ascii="Arial" w:hAnsi="Arial"/>
        </w:rPr>
        <w:t>to</w:t>
      </w:r>
      <w:r w:rsidR="00ED222B">
        <w:rPr>
          <w:rStyle w:val="None"/>
          <w:rFonts w:ascii="Arial" w:hAnsi="Arial"/>
        </w:rPr>
        <w:t xml:space="preserve"> the kitchen in a subtle, yet </w:t>
      </w:r>
      <w:r w:rsidR="00B55A36">
        <w:rPr>
          <w:rStyle w:val="None"/>
          <w:rFonts w:ascii="Arial" w:hAnsi="Arial"/>
        </w:rPr>
        <w:t xml:space="preserve">balanced </w:t>
      </w:r>
      <w:r w:rsidR="00920CFC">
        <w:rPr>
          <w:rStyle w:val="None"/>
          <w:rFonts w:ascii="Arial" w:hAnsi="Arial"/>
        </w:rPr>
        <w:t>manner</w:t>
      </w:r>
      <w:r w:rsidR="00ED222B">
        <w:rPr>
          <w:rStyle w:val="None"/>
          <w:rFonts w:ascii="Arial" w:hAnsi="Arial"/>
        </w:rPr>
        <w:t xml:space="preserve">,” said Hans </w:t>
      </w:r>
      <w:proofErr w:type="spellStart"/>
      <w:r w:rsidR="00ED222B">
        <w:rPr>
          <w:rStyle w:val="None"/>
          <w:rFonts w:ascii="Arial" w:hAnsi="Arial"/>
        </w:rPr>
        <w:t>Henkes</w:t>
      </w:r>
      <w:proofErr w:type="spellEnd"/>
      <w:r w:rsidR="00ED222B">
        <w:rPr>
          <w:rStyle w:val="None"/>
          <w:rFonts w:ascii="Arial" w:hAnsi="Arial"/>
        </w:rPr>
        <w:t>, President and CEO for SieMatic USA</w:t>
      </w:r>
      <w:r w:rsidR="00674318">
        <w:rPr>
          <w:rStyle w:val="None"/>
          <w:rFonts w:ascii="Arial" w:hAnsi="Arial"/>
        </w:rPr>
        <w:t>, who explains that r</w:t>
      </w:r>
      <w:r w:rsidR="00ED222B">
        <w:rPr>
          <w:rStyle w:val="None"/>
          <w:rFonts w:ascii="Arial" w:hAnsi="Arial"/>
        </w:rPr>
        <w:t>ound shapes inspired by nature are</w:t>
      </w:r>
      <w:r w:rsidR="00674318">
        <w:rPr>
          <w:rStyle w:val="None"/>
          <w:rFonts w:ascii="Arial" w:hAnsi="Arial"/>
        </w:rPr>
        <w:t xml:space="preserve"> known</w:t>
      </w:r>
      <w:r w:rsidR="00ED222B">
        <w:rPr>
          <w:rStyle w:val="None"/>
          <w:rFonts w:ascii="Arial" w:hAnsi="Arial"/>
        </w:rPr>
        <w:t xml:space="preserve"> to bring a sense of calm and security</w:t>
      </w:r>
      <w:r w:rsidR="006C698B">
        <w:rPr>
          <w:rStyle w:val="None"/>
          <w:rFonts w:ascii="Arial" w:hAnsi="Arial"/>
        </w:rPr>
        <w:t xml:space="preserve"> to an ae</w:t>
      </w:r>
      <w:r w:rsidR="00B33FDC">
        <w:rPr>
          <w:rStyle w:val="None"/>
          <w:rFonts w:ascii="Arial" w:hAnsi="Arial"/>
        </w:rPr>
        <w:t>s</w:t>
      </w:r>
      <w:r w:rsidR="006C698B">
        <w:rPr>
          <w:rStyle w:val="None"/>
          <w:rFonts w:ascii="Arial" w:hAnsi="Arial"/>
        </w:rPr>
        <w:t>thetic</w:t>
      </w:r>
      <w:r w:rsidR="00920CFC">
        <w:rPr>
          <w:rStyle w:val="None"/>
          <w:rFonts w:ascii="Arial" w:hAnsi="Arial"/>
        </w:rPr>
        <w:t>.</w:t>
      </w:r>
      <w:r w:rsidR="00ED222B">
        <w:rPr>
          <w:rStyle w:val="None"/>
          <w:rFonts w:ascii="Arial" w:hAnsi="Arial"/>
        </w:rPr>
        <w:t xml:space="preserve"> </w:t>
      </w:r>
      <w:proofErr w:type="spellStart"/>
      <w:r w:rsidR="004C5738">
        <w:rPr>
          <w:rStyle w:val="None"/>
          <w:rFonts w:ascii="Arial" w:hAnsi="Arial"/>
        </w:rPr>
        <w:t>Henkes</w:t>
      </w:r>
      <w:proofErr w:type="spellEnd"/>
      <w:r w:rsidR="004C5738">
        <w:rPr>
          <w:rStyle w:val="None"/>
          <w:rFonts w:ascii="Arial" w:hAnsi="Arial"/>
        </w:rPr>
        <w:t xml:space="preserve"> </w:t>
      </w:r>
      <w:r w:rsidR="004C5738">
        <w:rPr>
          <w:rStyle w:val="None"/>
          <w:rFonts w:ascii="Arial" w:hAnsi="Arial"/>
        </w:rPr>
        <w:lastRenderedPageBreak/>
        <w:t xml:space="preserve">noted that </w:t>
      </w:r>
      <w:r w:rsidR="00ED222B">
        <w:rPr>
          <w:rStyle w:val="None"/>
          <w:rFonts w:ascii="Arial" w:hAnsi="Arial"/>
        </w:rPr>
        <w:t>curv</w:t>
      </w:r>
      <w:r w:rsidR="00674318">
        <w:rPr>
          <w:rStyle w:val="None"/>
          <w:rFonts w:ascii="Arial" w:hAnsi="Arial"/>
        </w:rPr>
        <w:t>y</w:t>
      </w:r>
      <w:r w:rsidR="00ED222B">
        <w:rPr>
          <w:rStyle w:val="None"/>
          <w:rFonts w:ascii="Arial" w:hAnsi="Arial"/>
        </w:rPr>
        <w:t xml:space="preserve"> </w:t>
      </w:r>
      <w:r w:rsidR="00674318">
        <w:rPr>
          <w:rStyle w:val="None"/>
          <w:rFonts w:ascii="Arial" w:hAnsi="Arial"/>
        </w:rPr>
        <w:t>sofas, chairs and other living room furniture is</w:t>
      </w:r>
      <w:r w:rsidR="00A244C3">
        <w:rPr>
          <w:rStyle w:val="None"/>
          <w:rFonts w:ascii="Arial" w:hAnsi="Arial"/>
        </w:rPr>
        <w:t xml:space="preserve"> currently</w:t>
      </w:r>
      <w:r w:rsidR="00ED222B">
        <w:rPr>
          <w:rStyle w:val="None"/>
          <w:rFonts w:ascii="Arial" w:hAnsi="Arial"/>
        </w:rPr>
        <w:t xml:space="preserve"> </w:t>
      </w:r>
      <w:r w:rsidR="00FE79A9">
        <w:rPr>
          <w:rStyle w:val="None"/>
          <w:rFonts w:ascii="Arial" w:hAnsi="Arial"/>
        </w:rPr>
        <w:t>trending</w:t>
      </w:r>
      <w:r w:rsidR="00674318">
        <w:rPr>
          <w:rStyle w:val="None"/>
          <w:rFonts w:ascii="Arial" w:hAnsi="Arial"/>
        </w:rPr>
        <w:t xml:space="preserve">. </w:t>
      </w:r>
      <w:r w:rsidR="00ED222B">
        <w:rPr>
          <w:rStyle w:val="None"/>
          <w:rFonts w:ascii="Arial" w:hAnsi="Arial"/>
        </w:rPr>
        <w:t>“</w:t>
      </w:r>
      <w:r w:rsidR="00FE79A9">
        <w:rPr>
          <w:rStyle w:val="None"/>
          <w:rFonts w:ascii="Arial" w:hAnsi="Arial"/>
        </w:rPr>
        <w:t>This</w:t>
      </w:r>
      <w:r w:rsidR="00ED222B">
        <w:rPr>
          <w:rStyle w:val="None"/>
          <w:rFonts w:ascii="Arial" w:hAnsi="Arial"/>
        </w:rPr>
        <w:t xml:space="preserve"> focus on softness </w:t>
      </w:r>
      <w:r w:rsidR="00FE79A9">
        <w:rPr>
          <w:rStyle w:val="None"/>
          <w:rFonts w:ascii="Arial" w:hAnsi="Arial"/>
        </w:rPr>
        <w:t>is</w:t>
      </w:r>
      <w:r w:rsidR="00ED222B">
        <w:rPr>
          <w:rStyle w:val="None"/>
          <w:rFonts w:ascii="Arial" w:hAnsi="Arial"/>
        </w:rPr>
        <w:t xml:space="preserve"> the design world’s response to uncertain times,</w:t>
      </w:r>
      <w:r w:rsidR="00FE79A9">
        <w:rPr>
          <w:rStyle w:val="None"/>
          <w:rFonts w:ascii="Arial" w:hAnsi="Arial"/>
        </w:rPr>
        <w:t xml:space="preserve"> helping to create a sense of peace and tranquility,</w:t>
      </w:r>
      <w:r w:rsidR="00ED222B">
        <w:rPr>
          <w:rStyle w:val="None"/>
          <w:rFonts w:ascii="Arial" w:hAnsi="Arial"/>
        </w:rPr>
        <w:t xml:space="preserve">” Henkes adds, pointing out that SG6’s curved edges provide a perfectly balanced contrast to the kitchen’s linear handle-free profile. </w:t>
      </w:r>
    </w:p>
    <w:p w14:paraId="430A1889" w14:textId="77777777" w:rsidR="00ED222B" w:rsidRDefault="00ED222B" w:rsidP="00ED222B">
      <w:pPr>
        <w:pStyle w:val="Body"/>
        <w:widowControl w:val="0"/>
        <w:spacing w:line="360" w:lineRule="auto"/>
        <w:rPr>
          <w:rStyle w:val="None"/>
          <w:rFonts w:ascii="Arial" w:hAnsi="Arial"/>
        </w:rPr>
      </w:pPr>
    </w:p>
    <w:p w14:paraId="755C0ED1" w14:textId="0CBC93E6" w:rsidR="00ED222B" w:rsidRDefault="00ED222B" w:rsidP="00ED222B">
      <w:pPr>
        <w:pStyle w:val="Body"/>
        <w:widowControl w:val="0"/>
        <w:spacing w:line="360" w:lineRule="auto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 xml:space="preserve">The most striking curves appear on </w:t>
      </w:r>
      <w:r w:rsidR="00FE79A9">
        <w:rPr>
          <w:rStyle w:val="None"/>
          <w:rFonts w:ascii="Arial" w:hAnsi="Arial"/>
        </w:rPr>
        <w:t>SG6’s</w:t>
      </w:r>
      <w:r>
        <w:rPr>
          <w:rStyle w:val="None"/>
          <w:rFonts w:ascii="Arial" w:hAnsi="Arial"/>
        </w:rPr>
        <w:t xml:space="preserve"> versatile island. Each corner is gently rounded with a small radius so that the edges are </w:t>
      </w:r>
      <w:r w:rsidR="00FE79A9">
        <w:rPr>
          <w:rStyle w:val="None"/>
          <w:rFonts w:ascii="Arial" w:hAnsi="Arial"/>
        </w:rPr>
        <w:t>graceful</w:t>
      </w:r>
      <w:r>
        <w:rPr>
          <w:rStyle w:val="None"/>
          <w:rFonts w:ascii="Arial" w:hAnsi="Arial"/>
        </w:rPr>
        <w:t xml:space="preserve"> and subtle. Reflecting th</w:t>
      </w:r>
      <w:r w:rsidR="00FE79A9">
        <w:rPr>
          <w:rStyle w:val="None"/>
          <w:rFonts w:ascii="Arial" w:hAnsi="Arial"/>
        </w:rPr>
        <w:t>e</w:t>
      </w:r>
      <w:r>
        <w:rPr>
          <w:rStyle w:val="None"/>
          <w:rFonts w:ascii="Arial" w:hAnsi="Arial"/>
        </w:rPr>
        <w:t xml:space="preserve"> same edge r</w:t>
      </w:r>
      <w:r w:rsidR="00FE79A9">
        <w:rPr>
          <w:rStyle w:val="None"/>
          <w:rFonts w:ascii="Arial" w:hAnsi="Arial"/>
        </w:rPr>
        <w:t>a</w:t>
      </w:r>
      <w:r>
        <w:rPr>
          <w:rStyle w:val="None"/>
          <w:rFonts w:ascii="Arial" w:hAnsi="Arial"/>
        </w:rPr>
        <w:t>d</w:t>
      </w:r>
      <w:r w:rsidR="00FE79A9">
        <w:rPr>
          <w:rStyle w:val="None"/>
          <w:rFonts w:ascii="Arial" w:hAnsi="Arial"/>
        </w:rPr>
        <w:t>i</w:t>
      </w:r>
      <w:r>
        <w:rPr>
          <w:rStyle w:val="None"/>
          <w:rFonts w:ascii="Arial" w:hAnsi="Arial"/>
        </w:rPr>
        <w:t xml:space="preserve">us is a “Hollywood Bevel” countertop. With a built-up edge around a </w:t>
      </w:r>
      <w:r w:rsidR="00674318">
        <w:rPr>
          <w:rStyle w:val="None"/>
          <w:rFonts w:ascii="Arial" w:hAnsi="Arial"/>
        </w:rPr>
        <w:t>concave</w:t>
      </w:r>
      <w:r>
        <w:rPr>
          <w:rStyle w:val="None"/>
          <w:rFonts w:ascii="Arial" w:hAnsi="Arial"/>
        </w:rPr>
        <w:t xml:space="preserve"> center, the countertop creates a </w:t>
      </w:r>
      <w:r w:rsidR="00674318">
        <w:rPr>
          <w:rStyle w:val="None"/>
          <w:rFonts w:ascii="Arial" w:hAnsi="Arial"/>
        </w:rPr>
        <w:t xml:space="preserve">unique </w:t>
      </w:r>
      <w:r>
        <w:rPr>
          <w:rStyle w:val="None"/>
          <w:rFonts w:ascii="Arial" w:hAnsi="Arial"/>
        </w:rPr>
        <w:t xml:space="preserve">3-D </w:t>
      </w:r>
      <w:r w:rsidR="00674318">
        <w:rPr>
          <w:rStyle w:val="None"/>
          <w:rFonts w:ascii="Arial" w:hAnsi="Arial"/>
        </w:rPr>
        <w:t xml:space="preserve">visual while also preventing a spillage cleanup on the floor. </w:t>
      </w:r>
      <w:r>
        <w:rPr>
          <w:rStyle w:val="None"/>
          <w:rFonts w:ascii="Arial" w:hAnsi="Arial"/>
        </w:rPr>
        <w:t>The island can be designed to incorporate open shelves and even a coordinated towel bar, both</w:t>
      </w:r>
      <w:r w:rsidRPr="00ED222B"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</w:rPr>
        <w:t xml:space="preserve">with the same curvy silhouette. </w:t>
      </w:r>
      <w:r w:rsidR="00A244C3">
        <w:rPr>
          <w:rStyle w:val="None"/>
          <w:rFonts w:ascii="Arial" w:hAnsi="Arial"/>
        </w:rPr>
        <w:t xml:space="preserve">And for those with a green thumb, SG6 offers a built-in planter box ideal for growing fresh herbs. </w:t>
      </w:r>
    </w:p>
    <w:p w14:paraId="215F2695" w14:textId="77777777" w:rsidR="00674318" w:rsidRDefault="00674318" w:rsidP="00ED222B">
      <w:pPr>
        <w:pStyle w:val="Body"/>
        <w:widowControl w:val="0"/>
        <w:spacing w:line="360" w:lineRule="auto"/>
        <w:rPr>
          <w:rStyle w:val="None"/>
          <w:rFonts w:ascii="Arial" w:hAnsi="Arial"/>
        </w:rPr>
      </w:pPr>
    </w:p>
    <w:p w14:paraId="77D41E5F" w14:textId="56150E61" w:rsidR="00674318" w:rsidRDefault="00674318" w:rsidP="00674318">
      <w:pPr>
        <w:pStyle w:val="Body"/>
        <w:widowControl w:val="0"/>
        <w:spacing w:line="360" w:lineRule="auto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 xml:space="preserve">Like all designs in </w:t>
      </w:r>
      <w:proofErr w:type="spellStart"/>
      <w:r>
        <w:rPr>
          <w:rStyle w:val="None"/>
          <w:rFonts w:ascii="Arial" w:hAnsi="Arial"/>
        </w:rPr>
        <w:t>SieMatic’s</w:t>
      </w:r>
      <w:proofErr w:type="spellEnd"/>
      <w:r>
        <w:rPr>
          <w:rStyle w:val="None"/>
          <w:rFonts w:ascii="Arial" w:hAnsi="Arial"/>
        </w:rPr>
        <w:t xml:space="preserve"> URBAN collection, SG6 offers the flexibility of a modular concept with a mix of open and closed areas. </w:t>
      </w:r>
      <w:r w:rsidR="00A244C3">
        <w:rPr>
          <w:rStyle w:val="None"/>
          <w:rFonts w:ascii="Arial" w:hAnsi="Arial"/>
        </w:rPr>
        <w:t>Designers and homeowners have the</w:t>
      </w:r>
      <w:r>
        <w:rPr>
          <w:rStyle w:val="None"/>
          <w:rFonts w:ascii="Arial" w:hAnsi="Arial"/>
        </w:rPr>
        <w:t xml:space="preserve"> freedom to create asymmetrical concepts and use the various elements anywhere in the home. For example, single or double cabinets can be configured for display or storage purposes ideal for a home office or virtually any</w:t>
      </w:r>
      <w:r w:rsidR="00A244C3">
        <w:rPr>
          <w:rStyle w:val="None"/>
          <w:rFonts w:ascii="Arial" w:hAnsi="Arial"/>
        </w:rPr>
        <w:t>where stylish storage is needed</w:t>
      </w:r>
      <w:r>
        <w:rPr>
          <w:rStyle w:val="None"/>
          <w:rFonts w:ascii="Arial" w:hAnsi="Arial"/>
        </w:rPr>
        <w:t xml:space="preserve">. </w:t>
      </w:r>
    </w:p>
    <w:p w14:paraId="684DDE93" w14:textId="77777777" w:rsidR="00A244C3" w:rsidRDefault="00A244C3" w:rsidP="00674318">
      <w:pPr>
        <w:pStyle w:val="Body"/>
        <w:widowControl w:val="0"/>
        <w:spacing w:line="360" w:lineRule="auto"/>
        <w:rPr>
          <w:rStyle w:val="None"/>
          <w:rFonts w:ascii="Arial" w:hAnsi="Arial"/>
        </w:rPr>
      </w:pPr>
    </w:p>
    <w:p w14:paraId="584BC2B9" w14:textId="7BD88312" w:rsidR="00A244C3" w:rsidRDefault="00A244C3" w:rsidP="00991BAE">
      <w:pPr>
        <w:pStyle w:val="Body"/>
        <w:widowControl w:val="0"/>
        <w:spacing w:line="360" w:lineRule="auto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 xml:space="preserve">SG6 takes this modular concept to the next level with a customizable </w:t>
      </w:r>
      <w:r w:rsidR="00991BAE">
        <w:rPr>
          <w:rStyle w:val="None"/>
          <w:rFonts w:ascii="Arial" w:hAnsi="Arial"/>
        </w:rPr>
        <w:t>panel wall system</w:t>
      </w:r>
      <w:r>
        <w:rPr>
          <w:rStyle w:val="None"/>
          <w:rFonts w:ascii="Arial" w:hAnsi="Arial"/>
        </w:rPr>
        <w:t xml:space="preserve">. </w:t>
      </w:r>
      <w:r w:rsidR="00991BAE">
        <w:rPr>
          <w:rStyle w:val="None"/>
          <w:rFonts w:ascii="Arial" w:hAnsi="Arial"/>
        </w:rPr>
        <w:t xml:space="preserve"> </w:t>
      </w:r>
      <w:r w:rsidR="00ED222B">
        <w:rPr>
          <w:rStyle w:val="None"/>
          <w:rFonts w:ascii="Arial" w:hAnsi="Arial"/>
        </w:rPr>
        <w:t>Components</w:t>
      </w:r>
      <w:r>
        <w:rPr>
          <w:rStyle w:val="None"/>
          <w:rFonts w:ascii="Arial" w:hAnsi="Arial"/>
        </w:rPr>
        <w:t>,</w:t>
      </w:r>
      <w:r w:rsidR="00ED222B">
        <w:rPr>
          <w:rStyle w:val="None"/>
          <w:rFonts w:ascii="Arial" w:hAnsi="Arial"/>
        </w:rPr>
        <w:t xml:space="preserve"> includ</w:t>
      </w:r>
      <w:r>
        <w:rPr>
          <w:rStyle w:val="None"/>
          <w:rFonts w:ascii="Arial" w:hAnsi="Arial"/>
        </w:rPr>
        <w:t>ing</w:t>
      </w:r>
      <w:r w:rsidR="00991BAE">
        <w:rPr>
          <w:rStyle w:val="None"/>
          <w:rFonts w:ascii="Arial" w:hAnsi="Arial"/>
        </w:rPr>
        <w:t xml:space="preserve"> adjustable shelves, glass cabinets</w:t>
      </w:r>
      <w:r>
        <w:rPr>
          <w:rStyle w:val="None"/>
          <w:rFonts w:ascii="Arial" w:hAnsi="Arial"/>
        </w:rPr>
        <w:t>,</w:t>
      </w:r>
      <w:r w:rsidR="00991BAE">
        <w:rPr>
          <w:rStyle w:val="None"/>
          <w:rFonts w:ascii="Arial" w:hAnsi="Arial"/>
        </w:rPr>
        <w:t xml:space="preserve"> a</w:t>
      </w:r>
      <w:r>
        <w:rPr>
          <w:rStyle w:val="None"/>
          <w:rFonts w:ascii="Arial" w:hAnsi="Arial"/>
        </w:rPr>
        <w:t>nd a</w:t>
      </w:r>
      <w:r w:rsidR="00991BAE">
        <w:rPr>
          <w:rStyle w:val="None"/>
          <w:rFonts w:ascii="Arial" w:hAnsi="Arial"/>
        </w:rPr>
        <w:t xml:space="preserve"> sideboard </w:t>
      </w:r>
      <w:r w:rsidR="00ED222B">
        <w:rPr>
          <w:rStyle w:val="None"/>
          <w:rFonts w:ascii="Arial" w:hAnsi="Arial"/>
        </w:rPr>
        <w:t>cabinet</w:t>
      </w:r>
      <w:r>
        <w:rPr>
          <w:rStyle w:val="None"/>
          <w:rFonts w:ascii="Arial" w:hAnsi="Arial"/>
        </w:rPr>
        <w:t>, can be arranged to suit one’s style and storage needs. The panel system creates a “floating” effect, which is especially dramatic with glass cabinets. Plus, a</w:t>
      </w:r>
      <w:r w:rsidR="00991BAE">
        <w:rPr>
          <w:rStyle w:val="None"/>
          <w:rFonts w:ascii="Arial" w:hAnsi="Arial"/>
        </w:rPr>
        <w:t xml:space="preserve">lways with an eye </w:t>
      </w:r>
      <w:r w:rsidR="00ED222B">
        <w:rPr>
          <w:rStyle w:val="None"/>
          <w:rFonts w:ascii="Arial" w:hAnsi="Arial"/>
        </w:rPr>
        <w:t>on</w:t>
      </w:r>
      <w:r w:rsidR="00991BAE">
        <w:rPr>
          <w:rStyle w:val="None"/>
          <w:rFonts w:ascii="Arial" w:hAnsi="Arial"/>
        </w:rPr>
        <w:t xml:space="preserve"> </w:t>
      </w:r>
      <w:r w:rsidR="00ED222B">
        <w:rPr>
          <w:rStyle w:val="None"/>
          <w:rFonts w:ascii="Arial" w:hAnsi="Arial"/>
        </w:rPr>
        <w:t>the most minute detail,</w:t>
      </w:r>
      <w:r w:rsidR="00991BAE">
        <w:rPr>
          <w:rStyle w:val="None"/>
          <w:rFonts w:ascii="Arial" w:hAnsi="Arial"/>
        </w:rPr>
        <w:t xml:space="preserve"> SieMatic</w:t>
      </w:r>
      <w:r w:rsidR="00ED222B">
        <w:rPr>
          <w:rStyle w:val="None"/>
          <w:rFonts w:ascii="Arial" w:hAnsi="Arial"/>
        </w:rPr>
        <w:t xml:space="preserve"> </w:t>
      </w:r>
      <w:r w:rsidR="00991BAE">
        <w:rPr>
          <w:rStyle w:val="None"/>
          <w:rFonts w:ascii="Arial" w:hAnsi="Arial"/>
        </w:rPr>
        <w:t xml:space="preserve">added a </w:t>
      </w:r>
      <w:r w:rsidR="00ED222B">
        <w:rPr>
          <w:rStyle w:val="None"/>
          <w:rFonts w:ascii="Arial" w:hAnsi="Arial"/>
        </w:rPr>
        <w:t>circular</w:t>
      </w:r>
      <w:r w:rsidR="00991BAE">
        <w:rPr>
          <w:rStyle w:val="None"/>
          <w:rFonts w:ascii="Arial" w:hAnsi="Arial"/>
        </w:rPr>
        <w:t xml:space="preserve"> </w:t>
      </w:r>
      <w:r w:rsidR="00ED222B">
        <w:rPr>
          <w:rStyle w:val="None"/>
          <w:rFonts w:ascii="Arial" w:hAnsi="Arial"/>
        </w:rPr>
        <w:t>panel light</w:t>
      </w:r>
      <w:r>
        <w:rPr>
          <w:rStyle w:val="None"/>
          <w:rFonts w:ascii="Arial" w:hAnsi="Arial"/>
        </w:rPr>
        <w:t xml:space="preserve"> for the system. The light and shelf</w:t>
      </w:r>
      <w:r w:rsidR="002B0558">
        <w:rPr>
          <w:rStyle w:val="None"/>
          <w:rFonts w:ascii="Arial" w:hAnsi="Arial"/>
        </w:rPr>
        <w:t>-</w:t>
      </w:r>
      <w:r>
        <w:rPr>
          <w:rStyle w:val="None"/>
          <w:rFonts w:ascii="Arial" w:hAnsi="Arial"/>
        </w:rPr>
        <w:t xml:space="preserve">supports coordinate with the kitchen’s grip profile, recess channels, and towel bar. All are in a dramatic black finish, which pairs perfectly with </w:t>
      </w:r>
      <w:proofErr w:type="spellStart"/>
      <w:r>
        <w:rPr>
          <w:rStyle w:val="None"/>
          <w:rFonts w:ascii="Arial" w:hAnsi="Arial"/>
        </w:rPr>
        <w:t>SieMatic’s</w:t>
      </w:r>
      <w:proofErr w:type="spellEnd"/>
      <w:r>
        <w:rPr>
          <w:rStyle w:val="None"/>
          <w:rFonts w:ascii="Arial" w:hAnsi="Arial"/>
        </w:rPr>
        <w:t xml:space="preserve"> elegant array of colors and surfaces. </w:t>
      </w:r>
    </w:p>
    <w:p w14:paraId="25A27E73" w14:textId="77777777" w:rsidR="00136E91" w:rsidRDefault="00136E91">
      <w:pPr>
        <w:pStyle w:val="Body"/>
        <w:widowControl w:val="0"/>
        <w:spacing w:line="360" w:lineRule="auto"/>
        <w:rPr>
          <w:rStyle w:val="None"/>
          <w:rFonts w:ascii="Arial" w:hAnsi="Arial"/>
        </w:rPr>
      </w:pPr>
    </w:p>
    <w:p w14:paraId="70F097E5" w14:textId="11127126" w:rsidR="00ED222B" w:rsidRDefault="00ED222B">
      <w:pPr>
        <w:pStyle w:val="Body"/>
        <w:widowControl w:val="0"/>
        <w:spacing w:line="360" w:lineRule="auto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 xml:space="preserve">The new SG6 kitchen is now available through the company’s exclusive network of showrooms across North America. </w:t>
      </w:r>
    </w:p>
    <w:bookmarkEnd w:id="0"/>
    <w:p w14:paraId="5900323D" w14:textId="77777777" w:rsidR="006A1EC4" w:rsidRDefault="006A1EC4">
      <w:pPr>
        <w:pStyle w:val="Body"/>
        <w:spacing w:line="360" w:lineRule="auto"/>
        <w:rPr>
          <w:rStyle w:val="None"/>
          <w:rFonts w:ascii="Arial" w:eastAsia="Arial" w:hAnsi="Arial" w:cs="Arial"/>
        </w:rPr>
      </w:pPr>
    </w:p>
    <w:p w14:paraId="77942659" w14:textId="77777777" w:rsidR="006A1EC4" w:rsidRDefault="00256366">
      <w:pPr>
        <w:pStyle w:val="Body"/>
        <w:spacing w:line="360" w:lineRule="auto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About SieMatic</w:t>
      </w:r>
    </w:p>
    <w:p w14:paraId="09901C85" w14:textId="1A3BB756" w:rsidR="006A1EC4" w:rsidRDefault="00256366">
      <w:pPr>
        <w:pStyle w:val="Body"/>
        <w:spacing w:line="360" w:lineRule="auto"/>
        <w:rPr>
          <w:rStyle w:val="None"/>
          <w:rFonts w:ascii="Arial" w:eastAsia="Arial" w:hAnsi="Arial" w:cs="Arial"/>
        </w:rPr>
      </w:pPr>
      <w:hyperlink r:id="rId9" w:history="1">
        <w:r w:rsidRPr="00B55A36">
          <w:rPr>
            <w:rStyle w:val="Hyperlink3"/>
          </w:rPr>
          <w:t>SieMatic</w:t>
        </w:r>
      </w:hyperlink>
      <w:r>
        <w:rPr>
          <w:rStyle w:val="None"/>
          <w:rFonts w:ascii="Arial" w:hAnsi="Arial"/>
        </w:rPr>
        <w:t xml:space="preserve"> is a premium kitchen brand with a long history and an international reputation for excellence in design, timeless elegance, and a high level of functionality. The company’s constantly evolving reinterpretation of the modern kitchen is exemplified by the design principle behind its </w:t>
      </w:r>
      <w:r w:rsidR="00563904">
        <w:rPr>
          <w:rStyle w:val="None"/>
          <w:rFonts w:ascii="Arial" w:hAnsi="Arial"/>
        </w:rPr>
        <w:t xml:space="preserve">four </w:t>
      </w:r>
      <w:r>
        <w:rPr>
          <w:rStyle w:val="None"/>
          <w:rFonts w:ascii="Arial" w:hAnsi="Arial"/>
        </w:rPr>
        <w:t xml:space="preserve">style collections: </w:t>
      </w:r>
      <w:hyperlink r:id="rId10" w:history="1">
        <w:r>
          <w:rPr>
            <w:rStyle w:val="Hyperlink4"/>
          </w:rPr>
          <w:t>PURE</w:t>
        </w:r>
      </w:hyperlink>
      <w:r>
        <w:rPr>
          <w:rStyle w:val="None"/>
          <w:rFonts w:ascii="Arial" w:hAnsi="Arial"/>
        </w:rPr>
        <w:t xml:space="preserve">, </w:t>
      </w:r>
      <w:hyperlink r:id="rId11" w:history="1">
        <w:r>
          <w:rPr>
            <w:rStyle w:val="Hyperlink4"/>
            <w:lang w:val="pt-PT"/>
          </w:rPr>
          <w:t>CLASSIC</w:t>
        </w:r>
      </w:hyperlink>
      <w:r w:rsidR="00563904">
        <w:rPr>
          <w:rStyle w:val="Hyperlink4"/>
          <w:lang w:val="pt-PT"/>
        </w:rPr>
        <w:t xml:space="preserve">, </w:t>
      </w:r>
      <w:hyperlink r:id="rId12" w:history="1">
        <w:r w:rsidR="00563904">
          <w:rPr>
            <w:rStyle w:val="Hyperlink4"/>
          </w:rPr>
          <w:t>URBAN</w:t>
        </w:r>
      </w:hyperlink>
      <w:r w:rsidR="00563904">
        <w:rPr>
          <w:rStyle w:val="None"/>
          <w:rFonts w:ascii="Arial" w:hAnsi="Arial"/>
        </w:rPr>
        <w:t>, and MONDIAL</w:t>
      </w:r>
      <w:r>
        <w:rPr>
          <w:rStyle w:val="None"/>
          <w:rFonts w:ascii="Arial" w:hAnsi="Arial"/>
        </w:rPr>
        <w:t xml:space="preserve">. SieMatic products are manufactured in Germany under environmentally responsible standards with a commitment to providing distinctive kitchen solutions. They are available in over 60 countries throughout five continents. For more information about SieMatic and its products, call (215) 604-1350 or visit </w:t>
      </w:r>
      <w:hyperlink r:id="rId13" w:history="1">
        <w:r>
          <w:rPr>
            <w:rStyle w:val="Hyperlink4"/>
            <w:lang w:val="it-IT"/>
          </w:rPr>
          <w:t>siematic.com</w:t>
        </w:r>
      </w:hyperlink>
      <w:r>
        <w:rPr>
          <w:rStyle w:val="None"/>
          <w:rFonts w:ascii="Arial" w:hAnsi="Arial"/>
        </w:rPr>
        <w:t>.</w:t>
      </w:r>
    </w:p>
    <w:p w14:paraId="78A2DB47" w14:textId="77777777" w:rsidR="006A1EC4" w:rsidRDefault="006A1EC4">
      <w:pPr>
        <w:pStyle w:val="Body"/>
        <w:spacing w:line="360" w:lineRule="auto"/>
        <w:rPr>
          <w:rStyle w:val="None"/>
          <w:rFonts w:ascii="Arial" w:eastAsia="Arial" w:hAnsi="Arial" w:cs="Arial"/>
        </w:rPr>
      </w:pPr>
    </w:p>
    <w:p w14:paraId="1AC31F24" w14:textId="77777777" w:rsidR="006A1EC4" w:rsidRDefault="00256366">
      <w:pPr>
        <w:pStyle w:val="Body"/>
        <w:spacing w:line="360" w:lineRule="auto"/>
        <w:jc w:val="center"/>
      </w:pPr>
      <w:r>
        <w:rPr>
          <w:rStyle w:val="None"/>
          <w:rFonts w:ascii="Arial" w:hAnsi="Arial"/>
        </w:rPr>
        <w:t>###</w:t>
      </w:r>
    </w:p>
    <w:sectPr w:rsidR="006A1EC4">
      <w:headerReference w:type="default" r:id="rId14"/>
      <w:headerReference w:type="first" r:id="rId15"/>
      <w:footerReference w:type="first" r:id="rId16"/>
      <w:pgSz w:w="12240" w:h="15840"/>
      <w:pgMar w:top="720" w:right="1440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A0BE6" w14:textId="77777777" w:rsidR="00443882" w:rsidRDefault="00443882">
      <w:r>
        <w:separator/>
      </w:r>
    </w:p>
  </w:endnote>
  <w:endnote w:type="continuationSeparator" w:id="0">
    <w:p w14:paraId="07E983CB" w14:textId="77777777" w:rsidR="00443882" w:rsidRDefault="0044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27F93" w14:textId="77777777" w:rsidR="006A1EC4" w:rsidRDefault="00256366">
    <w:pPr>
      <w:pStyle w:val="Footer"/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>
      <w:rPr>
        <w:rFonts w:ascii="Arial" w:hAnsi="Arial"/>
        <w:i/>
        <w:iCs/>
        <w:sz w:val="22"/>
        <w:szCs w:val="22"/>
      </w:rPr>
      <w:t>– more –</w:t>
    </w:r>
  </w:p>
  <w:p w14:paraId="7564ED9C" w14:textId="77777777" w:rsidR="006A1EC4" w:rsidRDefault="006A1EC4">
    <w:pPr>
      <w:pStyle w:val="Footer"/>
      <w:rPr>
        <w:rFonts w:ascii="Arial" w:eastAsia="Arial" w:hAnsi="Arial" w:cs="Arial"/>
        <w:sz w:val="22"/>
        <w:szCs w:val="22"/>
      </w:rPr>
    </w:pPr>
  </w:p>
  <w:p w14:paraId="3BFC7741" w14:textId="77777777" w:rsidR="006A1EC4" w:rsidRDefault="006A1EC4">
    <w:pPr>
      <w:pStyle w:val="Footer"/>
      <w:rPr>
        <w:rFonts w:ascii="Arial" w:eastAsia="Arial" w:hAnsi="Arial" w:cs="Arial"/>
        <w:sz w:val="22"/>
        <w:szCs w:val="22"/>
      </w:rPr>
    </w:pPr>
  </w:p>
  <w:p w14:paraId="5F77BC92" w14:textId="77777777" w:rsidR="006A1EC4" w:rsidRDefault="00256366">
    <w:pPr>
      <w:pStyle w:val="Body"/>
      <w:jc w:val="center"/>
      <w:rPr>
        <w:rFonts w:ascii="Arial" w:eastAsia="Arial" w:hAnsi="Arial" w:cs="Arial"/>
        <w:sz w:val="22"/>
        <w:szCs w:val="22"/>
      </w:rPr>
    </w:pPr>
    <w:proofErr w:type="spellStart"/>
    <w:r>
      <w:rPr>
        <w:rFonts w:ascii="Arial" w:hAnsi="Arial"/>
        <w:sz w:val="22"/>
        <w:szCs w:val="22"/>
      </w:rPr>
      <w:t>SieMatic</w:t>
    </w:r>
    <w:proofErr w:type="spellEnd"/>
    <w:r>
      <w:rPr>
        <w:rFonts w:ascii="Arial" w:hAnsi="Arial"/>
        <w:sz w:val="22"/>
        <w:szCs w:val="22"/>
      </w:rPr>
      <w:t xml:space="preserve"> </w:t>
    </w:r>
    <w:proofErr w:type="spellStart"/>
    <w:r>
      <w:rPr>
        <w:rFonts w:ascii="Arial" w:hAnsi="Arial"/>
        <w:sz w:val="22"/>
        <w:szCs w:val="22"/>
      </w:rPr>
      <w:t>Mö</w:t>
    </w:r>
    <w:r>
      <w:rPr>
        <w:rFonts w:ascii="Arial" w:hAnsi="Arial"/>
        <w:sz w:val="22"/>
        <w:szCs w:val="22"/>
        <w:lang w:val="nl-NL"/>
      </w:rPr>
      <w:t>belwerke</w:t>
    </w:r>
    <w:proofErr w:type="spellEnd"/>
    <w:r>
      <w:rPr>
        <w:rFonts w:ascii="Arial" w:hAnsi="Arial"/>
        <w:sz w:val="22"/>
        <w:szCs w:val="22"/>
        <w:lang w:val="nl-NL"/>
      </w:rPr>
      <w:t xml:space="preserve"> USA</w:t>
    </w:r>
  </w:p>
  <w:p w14:paraId="0F8A2394" w14:textId="77777777" w:rsidR="006A1EC4" w:rsidRDefault="00256366">
    <w:pPr>
      <w:pStyle w:val="Body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1000 Floral Vale Boulevard, Suite 210, Yardley, PA 19067</w:t>
    </w:r>
  </w:p>
  <w:p w14:paraId="4183A5E1" w14:textId="77777777" w:rsidR="006A1EC4" w:rsidRDefault="00256366">
    <w:pPr>
      <w:pStyle w:val="Footer"/>
      <w:jc w:val="center"/>
    </w:pPr>
    <w:r>
      <w:rPr>
        <w:rFonts w:ascii="Arial" w:hAnsi="Arial"/>
        <w:sz w:val="22"/>
        <w:szCs w:val="22"/>
      </w:rPr>
      <w:t>Tel +1 (215) 604-1350  •  Fax +1 (215) 638-1968</w:t>
    </w:r>
    <w:r>
      <w:rPr>
        <w:rFonts w:ascii="Arial" w:eastAsia="Arial" w:hAnsi="Arial" w:cs="Arial"/>
        <w:sz w:val="22"/>
        <w:szCs w:val="22"/>
      </w:rPr>
      <w:br/>
    </w:r>
    <w:hyperlink r:id="rId1" w:history="1">
      <w:r>
        <w:rPr>
          <w:rStyle w:val="Hyperlink0"/>
        </w:rPr>
        <w:t>www.siematic.com</w:t>
      </w:r>
    </w:hyperlink>
    <w:r>
      <w:rPr>
        <w:rStyle w:val="None"/>
        <w:rFonts w:ascii="Arial" w:hAnsi="Arial"/>
        <w:sz w:val="22"/>
        <w:szCs w:val="22"/>
      </w:rPr>
      <w:t xml:space="preserve">  •  </w:t>
    </w:r>
    <w:hyperlink r:id="rId2" w:history="1">
      <w:r>
        <w:rPr>
          <w:rStyle w:val="Hyperlink0"/>
        </w:rPr>
        <w:t>info@siematic.com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04B38" w14:textId="77777777" w:rsidR="00443882" w:rsidRDefault="00443882">
      <w:r>
        <w:separator/>
      </w:r>
    </w:p>
  </w:footnote>
  <w:footnote w:type="continuationSeparator" w:id="0">
    <w:p w14:paraId="70EC0041" w14:textId="77777777" w:rsidR="00443882" w:rsidRDefault="0044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9475F" w14:textId="77777777" w:rsidR="006A1EC4" w:rsidRDefault="00256366">
    <w:pPr>
      <w:pStyle w:val="Body"/>
      <w:widowControl w:val="0"/>
      <w:spacing w:before="720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SieMatic Press Release (continued): </w:t>
    </w:r>
    <w:r>
      <w:rPr>
        <w:rFonts w:ascii="Arial" w:eastAsia="Arial" w:hAnsi="Arial" w:cs="Arial"/>
        <w:sz w:val="22"/>
        <w:szCs w:val="22"/>
      </w:rPr>
      <w:br/>
    </w:r>
    <w:r w:rsidRPr="00B55A36">
      <w:rPr>
        <w:rFonts w:ascii="Arial" w:hAnsi="Arial"/>
        <w:sz w:val="22"/>
        <w:szCs w:val="22"/>
      </w:rPr>
      <w:t>SieMatic</w:t>
    </w:r>
    <w:r w:rsidR="00991BAE">
      <w:rPr>
        <w:rFonts w:ascii="Arial" w:hAnsi="Arial"/>
        <w:sz w:val="22"/>
        <w:szCs w:val="22"/>
      </w:rPr>
      <w:t xml:space="preserve"> Unveils New “Soft Modern” SG6 Kitchen Design </w:t>
    </w:r>
  </w:p>
  <w:p w14:paraId="6443DC67" w14:textId="77777777" w:rsidR="006A1EC4" w:rsidRDefault="00256366">
    <w:pPr>
      <w:pStyle w:val="Body"/>
      <w:rPr>
        <w:rFonts w:ascii="Arial" w:eastAsia="Arial" w:hAnsi="Arial" w:cs="Arial"/>
      </w:rPr>
    </w:pPr>
    <w:r>
      <w:rPr>
        <w:rFonts w:ascii="Arial" w:hAnsi="Arial"/>
        <w:sz w:val="22"/>
        <w:szCs w:val="22"/>
        <w:lang w:val="da-DK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</w:p>
  <w:p w14:paraId="1A6B53E8" w14:textId="77777777" w:rsidR="006A1EC4" w:rsidRDefault="006A1EC4">
    <w:pPr>
      <w:pStyle w:val="Header"/>
      <w:rPr>
        <w:rFonts w:ascii="Arial" w:eastAsia="Arial" w:hAnsi="Arial" w:cs="Arial"/>
      </w:rPr>
    </w:pPr>
  </w:p>
  <w:p w14:paraId="227EA1C2" w14:textId="77777777" w:rsidR="006A1EC4" w:rsidRDefault="006A1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2F8D2" w14:textId="77777777" w:rsidR="006A1EC4" w:rsidRDefault="00256366">
    <w:pPr>
      <w:pStyle w:val="Header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280AA9CB" wp14:editId="3C208858">
          <wp:extent cx="1377696" cy="365760"/>
          <wp:effectExtent l="0" t="0" r="0" b="0"/>
          <wp:docPr id="1073741825" name="officeArt object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hapeDescription automatically generated with medium confidence" descr="Shape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696" cy="365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4806D93" w14:textId="77777777" w:rsidR="006A1EC4" w:rsidRDefault="006A1EC4">
    <w:pPr>
      <w:pStyle w:val="Header"/>
      <w:jc w:val="center"/>
      <w:rPr>
        <w:rFonts w:ascii="Arial" w:eastAsia="Arial" w:hAnsi="Arial" w:cs="Arial"/>
      </w:rPr>
    </w:pPr>
  </w:p>
  <w:p w14:paraId="2DF87FB6" w14:textId="77777777" w:rsidR="006A1EC4" w:rsidRDefault="006A1EC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C4"/>
    <w:rsid w:val="000A1FBE"/>
    <w:rsid w:val="0010699B"/>
    <w:rsid w:val="00136E91"/>
    <w:rsid w:val="002248B2"/>
    <w:rsid w:val="00256366"/>
    <w:rsid w:val="002B0558"/>
    <w:rsid w:val="003336C2"/>
    <w:rsid w:val="003B6EBD"/>
    <w:rsid w:val="003F42BD"/>
    <w:rsid w:val="00443882"/>
    <w:rsid w:val="004C5738"/>
    <w:rsid w:val="00563904"/>
    <w:rsid w:val="005F3AC6"/>
    <w:rsid w:val="00674318"/>
    <w:rsid w:val="006A1EC4"/>
    <w:rsid w:val="006B2CEB"/>
    <w:rsid w:val="006C698B"/>
    <w:rsid w:val="007773BA"/>
    <w:rsid w:val="007C357B"/>
    <w:rsid w:val="00800925"/>
    <w:rsid w:val="00876F6A"/>
    <w:rsid w:val="008B29B2"/>
    <w:rsid w:val="00914265"/>
    <w:rsid w:val="00920CFC"/>
    <w:rsid w:val="00925BFD"/>
    <w:rsid w:val="009267B9"/>
    <w:rsid w:val="00991BAE"/>
    <w:rsid w:val="00A244C3"/>
    <w:rsid w:val="00AB0CEB"/>
    <w:rsid w:val="00B3344D"/>
    <w:rsid w:val="00B33FDC"/>
    <w:rsid w:val="00B430D4"/>
    <w:rsid w:val="00B55A36"/>
    <w:rsid w:val="00BB398B"/>
    <w:rsid w:val="00C73B24"/>
    <w:rsid w:val="00D20B05"/>
    <w:rsid w:val="00D33FD0"/>
    <w:rsid w:val="00ED222B"/>
    <w:rsid w:val="00EE62C1"/>
    <w:rsid w:val="00FA5E83"/>
    <w:rsid w:val="00FA6B77"/>
    <w:rsid w:val="00FB13B6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329E"/>
  <w15:docId w15:val="{CFCD0767-2D01-D54A-B8C9-258AD5EA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00"/>
      <w:sz w:val="22"/>
      <w:szCs w:val="22"/>
      <w:u w:val="none" w:color="000000"/>
    </w:rPr>
  </w:style>
  <w:style w:type="paragraph" w:customStyle="1" w:styleId="Heading1A">
    <w:name w:val="Heading 1 A"/>
    <w:next w:val="Body"/>
    <w:pPr>
      <w:keepNext/>
      <w:spacing w:line="360" w:lineRule="auto"/>
      <w:ind w:left="440"/>
      <w:outlineLvl w:val="0"/>
    </w:pPr>
    <w:rPr>
      <w:rFonts w:ascii="Geneva" w:hAnsi="Geneva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2C3258"/>
      <w:u w:val="single" w:color="2C3258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00000"/>
      <w:sz w:val="22"/>
      <w:szCs w:val="22"/>
      <w:u w:val="single" w:color="000000"/>
    </w:rPr>
  </w:style>
  <w:style w:type="paragraph" w:customStyle="1" w:styleId="TextBody">
    <w:name w:val="Text Body"/>
    <w:pPr>
      <w:widowControl w:val="0"/>
      <w:suppressAutoHyphens/>
      <w:spacing w:line="288" w:lineRule="auto"/>
    </w:pPr>
    <w:rPr>
      <w:rFonts w:ascii="Arial" w:eastAsia="Arial" w:hAnsi="Arial" w:cs="Arial"/>
      <w:b/>
      <w:bCs/>
      <w:color w:val="000000"/>
      <w:sz w:val="32"/>
      <w:szCs w:val="32"/>
      <w:u w:color="000000"/>
    </w:rPr>
  </w:style>
  <w:style w:type="character" w:customStyle="1" w:styleId="Hyperlink2">
    <w:name w:val="Hyperlink.2"/>
    <w:basedOn w:val="Link"/>
    <w:rPr>
      <w:rFonts w:ascii="Arial" w:eastAsia="Arial" w:hAnsi="Arial" w:cs="Arial"/>
      <w:outline w:val="0"/>
      <w:color w:val="2C3258"/>
      <w:u w:val="none" w:color="2C3258"/>
    </w:rPr>
  </w:style>
  <w:style w:type="character" w:customStyle="1" w:styleId="Hyperlink3">
    <w:name w:val="Hyperlink.3"/>
    <w:basedOn w:val="Link"/>
    <w:rPr>
      <w:rFonts w:ascii="Arial" w:eastAsia="Arial" w:hAnsi="Arial" w:cs="Arial"/>
      <w:outline w:val="0"/>
      <w:color w:val="2C3258"/>
      <w:u w:val="none" w:color="2C3258"/>
    </w:rPr>
  </w:style>
  <w:style w:type="character" w:customStyle="1" w:styleId="Hyperlink4">
    <w:name w:val="Hyperlink.4"/>
    <w:basedOn w:val="Link"/>
    <w:rPr>
      <w:rFonts w:ascii="Arial" w:eastAsia="Arial" w:hAnsi="Arial" w:cs="Arial"/>
      <w:outline w:val="0"/>
      <w:color w:val="000000"/>
      <w:u w:val="none"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33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F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FD0"/>
    <w:rPr>
      <w:b/>
      <w:bCs/>
    </w:rPr>
  </w:style>
  <w:style w:type="paragraph" w:styleId="Revision">
    <w:name w:val="Revision"/>
    <w:hidden/>
    <w:uiPriority w:val="99"/>
    <w:semiHidden/>
    <w:rsid w:val="00C73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matic.com/kitchens/style-collections/urban/" TargetMode="External"/><Relationship Id="rId13" Type="http://schemas.openxmlformats.org/officeDocument/2006/relationships/hyperlink" Target="http://www.siematic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iematic.com/worldofstyle/" TargetMode="External"/><Relationship Id="rId12" Type="http://schemas.openxmlformats.org/officeDocument/2006/relationships/hyperlink" Target="https://www.siematic.com/inspiration/style-collections/urban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marybeth@duehrandassociates.com" TargetMode="External"/><Relationship Id="rId11" Type="http://schemas.openxmlformats.org/officeDocument/2006/relationships/hyperlink" Target="https://www.siematic.com/inspiration/style-collections/classic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siematic.com/inspiration/style-collections/pur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atic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iematic.com" TargetMode="External"/><Relationship Id="rId1" Type="http://schemas.openxmlformats.org/officeDocument/2006/relationships/hyperlink" Target="http://www.siematic.com/en/hom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3621</Characters>
  <Application>Microsoft Office Word</Application>
  <DocSecurity>0</DocSecurity>
  <Lines>71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Berecz</dc:creator>
  <cp:keywords/>
  <dc:description/>
  <cp:lastModifiedBy>Randy Baum</cp:lastModifiedBy>
  <cp:revision>2</cp:revision>
  <dcterms:created xsi:type="dcterms:W3CDTF">2024-11-13T22:07:00Z</dcterms:created>
  <dcterms:modified xsi:type="dcterms:W3CDTF">2024-11-13T22:07:00Z</dcterms:modified>
  <cp:category/>
</cp:coreProperties>
</file>