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D4AF" w14:textId="77777777" w:rsidR="006A1EC4" w:rsidRDefault="00256366">
      <w:pPr>
        <w:pStyle w:val="Heading1A"/>
        <w:tabs>
          <w:tab w:val="left" w:pos="3290"/>
        </w:tabs>
        <w:spacing w:before="720"/>
        <w:ind w:left="0"/>
        <w:rPr>
          <w:rStyle w:val="None"/>
          <w:rFonts w:ascii="Arial" w:eastAsia="Arial" w:hAnsi="Arial" w:cs="Arial"/>
          <w:b/>
          <w:bCs/>
        </w:rPr>
      </w:pPr>
      <w:r>
        <w:rPr>
          <w:rStyle w:val="None"/>
          <w:rFonts w:ascii="Arial" w:hAnsi="Arial"/>
          <w:b/>
          <w:bCs/>
        </w:rPr>
        <w:t>PRESS RELEASE</w:t>
      </w:r>
    </w:p>
    <w:p w14:paraId="0CAEFBD8" w14:textId="1082A49D" w:rsidR="006A1EC4" w:rsidRDefault="00256366">
      <w:pPr>
        <w:pStyle w:val="Body"/>
        <w:rPr>
          <w:rStyle w:val="None"/>
          <w:rFonts w:ascii="Arial" w:eastAsia="Arial" w:hAnsi="Arial" w:cs="Arial"/>
          <w:color w:val="0D0D0D"/>
          <w:sz w:val="22"/>
          <w:szCs w:val="22"/>
          <w:u w:color="0D0D0D"/>
        </w:rPr>
      </w:pPr>
      <w:r>
        <w:rPr>
          <w:rStyle w:val="None"/>
          <w:rFonts w:ascii="Arial" w:hAnsi="Arial"/>
          <w:color w:val="0D0D0D"/>
          <w:sz w:val="22"/>
          <w:szCs w:val="22"/>
          <w:u w:color="0D0D0D"/>
        </w:rPr>
        <w:t xml:space="preserve">CONTACT: Mary Beth </w:t>
      </w:r>
      <w:proofErr w:type="spellStart"/>
      <w:r>
        <w:rPr>
          <w:rStyle w:val="None"/>
          <w:rFonts w:ascii="Arial" w:hAnsi="Arial"/>
          <w:color w:val="0D0D0D"/>
          <w:sz w:val="22"/>
          <w:szCs w:val="22"/>
          <w:u w:color="0D0D0D"/>
        </w:rPr>
        <w:t>Duehr</w:t>
      </w:r>
      <w:proofErr w:type="spellEnd"/>
      <w:r w:rsidR="00197717">
        <w:rPr>
          <w:rStyle w:val="None"/>
          <w:rFonts w:ascii="Arial" w:hAnsi="Arial"/>
          <w:color w:val="0D0D0D"/>
          <w:sz w:val="22"/>
          <w:szCs w:val="22"/>
          <w:u w:color="0D0D0D"/>
        </w:rPr>
        <w:t xml:space="preserve">, Holly </w:t>
      </w:r>
      <w:proofErr w:type="spellStart"/>
      <w:r w:rsidR="00197717">
        <w:rPr>
          <w:rStyle w:val="None"/>
          <w:rFonts w:ascii="Arial" w:hAnsi="Arial"/>
          <w:color w:val="0D0D0D"/>
          <w:sz w:val="22"/>
          <w:szCs w:val="22"/>
          <w:u w:color="0D0D0D"/>
        </w:rPr>
        <w:t>Berecz</w:t>
      </w:r>
      <w:proofErr w:type="spellEnd"/>
    </w:p>
    <w:p w14:paraId="30003EC6" w14:textId="77777777" w:rsidR="006A1EC4" w:rsidRDefault="00256366">
      <w:pPr>
        <w:pStyle w:val="Body"/>
        <w:rPr>
          <w:rStyle w:val="None"/>
          <w:rFonts w:ascii="Abadi MT Condensed Light" w:eastAsia="Abadi MT Condensed Light" w:hAnsi="Abadi MT Condensed Light" w:cs="Abadi MT Condensed Light"/>
          <w:sz w:val="28"/>
          <w:szCs w:val="28"/>
        </w:rPr>
      </w:pPr>
      <w:r w:rsidRPr="00197717">
        <w:rPr>
          <w:rStyle w:val="None"/>
          <w:rFonts w:ascii="Arial" w:hAnsi="Arial"/>
          <w:color w:val="0D0D0D"/>
          <w:sz w:val="22"/>
          <w:szCs w:val="22"/>
          <w:u w:color="0D0D0D"/>
        </w:rPr>
        <w:t>Duehr &amp; Associates, LLC</w:t>
      </w:r>
    </w:p>
    <w:p w14:paraId="1474F957" w14:textId="77777777" w:rsidR="006A1EC4" w:rsidRDefault="00256366">
      <w:pPr>
        <w:pStyle w:val="Body"/>
        <w:rPr>
          <w:rStyle w:val="None"/>
          <w:rFonts w:ascii="Arial" w:eastAsia="Arial" w:hAnsi="Arial" w:cs="Arial"/>
          <w:sz w:val="22"/>
          <w:szCs w:val="22"/>
        </w:rPr>
      </w:pPr>
      <w:r>
        <w:rPr>
          <w:rStyle w:val="None"/>
          <w:rFonts w:ascii="Arial" w:hAnsi="Arial"/>
          <w:sz w:val="22"/>
          <w:szCs w:val="22"/>
        </w:rPr>
        <w:t>1902 Wright Pl, Ste 200</w:t>
      </w:r>
    </w:p>
    <w:p w14:paraId="17A7A625" w14:textId="77777777" w:rsidR="00197717" w:rsidRDefault="00256366">
      <w:pPr>
        <w:pStyle w:val="Body"/>
        <w:rPr>
          <w:rStyle w:val="None"/>
          <w:rFonts w:ascii="Arial" w:hAnsi="Arial"/>
          <w:sz w:val="22"/>
          <w:szCs w:val="22"/>
        </w:rPr>
      </w:pPr>
      <w:r>
        <w:rPr>
          <w:rStyle w:val="None"/>
          <w:rFonts w:ascii="Arial" w:hAnsi="Arial"/>
          <w:sz w:val="22"/>
          <w:szCs w:val="22"/>
        </w:rPr>
        <w:t>Carlsbad, CA 92008</w:t>
      </w:r>
    </w:p>
    <w:p w14:paraId="668E360D" w14:textId="5F569539" w:rsidR="006A1EC4" w:rsidRDefault="00256366">
      <w:pPr>
        <w:pStyle w:val="Body"/>
        <w:rPr>
          <w:rStyle w:val="None"/>
          <w:rFonts w:ascii="Arial" w:eastAsia="Arial" w:hAnsi="Arial" w:cs="Arial"/>
          <w:sz w:val="22"/>
          <w:szCs w:val="22"/>
        </w:rPr>
      </w:pPr>
      <w:r>
        <w:rPr>
          <w:rStyle w:val="None"/>
          <w:rFonts w:ascii="Arial" w:hAnsi="Arial"/>
          <w:sz w:val="22"/>
          <w:szCs w:val="22"/>
        </w:rPr>
        <w:t>(760) 918-5622</w:t>
      </w:r>
    </w:p>
    <w:p w14:paraId="78BC7A71" w14:textId="77777777" w:rsidR="006A1EC4" w:rsidRDefault="00887B90">
      <w:pPr>
        <w:pStyle w:val="Body"/>
        <w:rPr>
          <w:rStyle w:val="Hyperlink1"/>
          <w:u w:val="none"/>
          <w:lang w:val="it-IT"/>
        </w:rPr>
      </w:pPr>
      <w:hyperlink r:id="rId6" w:history="1">
        <w:r w:rsidR="00256366" w:rsidRPr="00256366">
          <w:rPr>
            <w:rStyle w:val="Hyperlink1"/>
            <w:u w:val="none"/>
            <w:lang w:val="it-IT"/>
          </w:rPr>
          <w:t>marybeth@duehrandassociates.com</w:t>
        </w:r>
      </w:hyperlink>
    </w:p>
    <w:p w14:paraId="7DA7AA3C" w14:textId="77777777" w:rsidR="00197717" w:rsidRPr="00EC3F49" w:rsidRDefault="00887B90" w:rsidP="00197717">
      <w:pPr>
        <w:rPr>
          <w:rFonts w:ascii="Arial" w:hAnsi="Arial" w:cs="Arial"/>
          <w:sz w:val="22"/>
          <w:szCs w:val="22"/>
        </w:rPr>
      </w:pPr>
      <w:hyperlink r:id="rId7" w:history="1">
        <w:r w:rsidR="00197717" w:rsidRPr="00EC3F49">
          <w:rPr>
            <w:rStyle w:val="Hyperlink"/>
            <w:rFonts w:ascii="Arial" w:hAnsi="Arial" w:cs="Arial"/>
            <w:color w:val="000000" w:themeColor="text1"/>
            <w:sz w:val="22"/>
            <w:szCs w:val="22"/>
            <w:u w:val="none"/>
          </w:rPr>
          <w:t>holly@duehrandassociates.com</w:t>
        </w:r>
      </w:hyperlink>
    </w:p>
    <w:p w14:paraId="034B75D9" w14:textId="77777777" w:rsidR="00197717" w:rsidRPr="00256366" w:rsidRDefault="00197717">
      <w:pPr>
        <w:pStyle w:val="Body"/>
        <w:rPr>
          <w:rStyle w:val="Hyperlink1"/>
          <w:u w:val="none"/>
        </w:rPr>
      </w:pPr>
    </w:p>
    <w:p w14:paraId="2BBB1483" w14:textId="77777777" w:rsidR="008F00D0" w:rsidRDefault="008F00D0">
      <w:pPr>
        <w:pStyle w:val="TextBody"/>
        <w:spacing w:line="240" w:lineRule="auto"/>
        <w:rPr>
          <w:rStyle w:val="None"/>
        </w:rPr>
      </w:pPr>
    </w:p>
    <w:p w14:paraId="6A2C21EF" w14:textId="75A4E95D" w:rsidR="0022578E" w:rsidRDefault="0022578E">
      <w:pPr>
        <w:pStyle w:val="TextBody"/>
        <w:spacing w:line="240" w:lineRule="auto"/>
        <w:rPr>
          <w:rStyle w:val="None"/>
        </w:rPr>
      </w:pPr>
      <w:proofErr w:type="spellStart"/>
      <w:r w:rsidRPr="00BE617D">
        <w:rPr>
          <w:rStyle w:val="None"/>
        </w:rPr>
        <w:t>Sie</w:t>
      </w:r>
      <w:r w:rsidR="005F4BAC" w:rsidRPr="00BE617D">
        <w:rPr>
          <w:rStyle w:val="None"/>
        </w:rPr>
        <w:t>M</w:t>
      </w:r>
      <w:r w:rsidRPr="00BE617D">
        <w:rPr>
          <w:rStyle w:val="None"/>
        </w:rPr>
        <w:t>atic</w:t>
      </w:r>
      <w:proofErr w:type="spellEnd"/>
      <w:r w:rsidRPr="00BE617D">
        <w:rPr>
          <w:rStyle w:val="None"/>
        </w:rPr>
        <w:t xml:space="preserve"> Reveals More “Secrets” for Iconic S2 Kitchen</w:t>
      </w:r>
    </w:p>
    <w:p w14:paraId="183C785C" w14:textId="77777777" w:rsidR="00562391" w:rsidRDefault="00562391">
      <w:pPr>
        <w:pStyle w:val="Body"/>
        <w:widowControl w:val="0"/>
        <w:rPr>
          <w:rStyle w:val="None"/>
          <w:rFonts w:ascii="Arial" w:eastAsia="Arial" w:hAnsi="Arial" w:cs="Arial"/>
          <w:sz w:val="28"/>
          <w:szCs w:val="28"/>
        </w:rPr>
      </w:pPr>
    </w:p>
    <w:p w14:paraId="7BE3A1B9" w14:textId="4818455A" w:rsidR="00222147" w:rsidRPr="00BE617D" w:rsidRDefault="0023262E">
      <w:pPr>
        <w:pStyle w:val="Body"/>
        <w:widowControl w:val="0"/>
        <w:rPr>
          <w:rStyle w:val="None"/>
          <w:rFonts w:ascii="Arial" w:eastAsia="Arial" w:hAnsi="Arial" w:cs="Arial"/>
          <w:strike/>
          <w:color w:val="auto"/>
          <w:sz w:val="28"/>
          <w:szCs w:val="28"/>
        </w:rPr>
      </w:pPr>
      <w:r w:rsidRPr="00BE617D">
        <w:rPr>
          <w:rStyle w:val="None"/>
          <w:rFonts w:ascii="Arial" w:eastAsia="Arial" w:hAnsi="Arial" w:cs="Arial"/>
          <w:color w:val="auto"/>
          <w:sz w:val="28"/>
          <w:szCs w:val="28"/>
        </w:rPr>
        <w:t xml:space="preserve">Debuted during Milan Design Week, new </w:t>
      </w:r>
      <w:r w:rsidR="00222147" w:rsidRPr="00BE617D">
        <w:rPr>
          <w:rStyle w:val="None"/>
          <w:rFonts w:ascii="Arial" w:eastAsia="Arial" w:hAnsi="Arial" w:cs="Arial"/>
          <w:color w:val="auto"/>
          <w:sz w:val="28"/>
          <w:szCs w:val="28"/>
        </w:rPr>
        <w:t xml:space="preserve">innovative </w:t>
      </w:r>
      <w:r w:rsidRPr="00BE617D">
        <w:rPr>
          <w:rStyle w:val="None"/>
          <w:rFonts w:ascii="Arial" w:eastAsia="Arial" w:hAnsi="Arial" w:cs="Arial"/>
          <w:color w:val="auto"/>
          <w:sz w:val="28"/>
          <w:szCs w:val="28"/>
        </w:rPr>
        <w:t xml:space="preserve">features such as the adjustable </w:t>
      </w:r>
      <w:proofErr w:type="spellStart"/>
      <w:r w:rsidRPr="00BE617D">
        <w:rPr>
          <w:rStyle w:val="None"/>
          <w:rFonts w:ascii="Arial" w:eastAsia="Arial" w:hAnsi="Arial" w:cs="Arial"/>
          <w:color w:val="auto"/>
          <w:sz w:val="28"/>
          <w:szCs w:val="28"/>
        </w:rPr>
        <w:t>SecretSlide</w:t>
      </w:r>
      <w:proofErr w:type="spellEnd"/>
      <w:r w:rsidRPr="00BE617D">
        <w:rPr>
          <w:rStyle w:val="None"/>
          <w:rFonts w:ascii="Arial" w:eastAsia="Arial" w:hAnsi="Arial" w:cs="Arial"/>
          <w:color w:val="auto"/>
          <w:sz w:val="28"/>
          <w:szCs w:val="28"/>
        </w:rPr>
        <w:t xml:space="preserve"> </w:t>
      </w:r>
      <w:r w:rsidR="00DB69B6" w:rsidRPr="00BE617D">
        <w:rPr>
          <w:rStyle w:val="None"/>
          <w:rFonts w:ascii="Arial" w:eastAsia="Arial" w:hAnsi="Arial" w:cs="Arial"/>
          <w:color w:val="auto"/>
          <w:sz w:val="28"/>
          <w:szCs w:val="28"/>
        </w:rPr>
        <w:t>countertop</w:t>
      </w:r>
      <w:r w:rsidRPr="00BE617D">
        <w:rPr>
          <w:rStyle w:val="None"/>
          <w:rFonts w:ascii="Arial" w:eastAsia="Arial" w:hAnsi="Arial" w:cs="Arial"/>
          <w:color w:val="auto"/>
          <w:sz w:val="28"/>
          <w:szCs w:val="28"/>
        </w:rPr>
        <w:t xml:space="preserve"> and Practical Corner appliance garage</w:t>
      </w:r>
      <w:r w:rsidR="00DB69B6" w:rsidRPr="00371212">
        <w:rPr>
          <w:rStyle w:val="None"/>
          <w:rFonts w:ascii="Arial" w:eastAsia="Arial" w:hAnsi="Arial" w:cs="Arial"/>
          <w:color w:val="auto"/>
          <w:sz w:val="28"/>
          <w:szCs w:val="28"/>
        </w:rPr>
        <w:t xml:space="preserve">, </w:t>
      </w:r>
      <w:r w:rsidR="00740C38" w:rsidRPr="00BE617D">
        <w:rPr>
          <w:rStyle w:val="None"/>
          <w:rFonts w:ascii="Arial" w:eastAsia="Arial" w:hAnsi="Arial" w:cs="Arial"/>
          <w:color w:val="auto"/>
          <w:sz w:val="28"/>
          <w:szCs w:val="28"/>
        </w:rPr>
        <w:t xml:space="preserve">join groundbreaking </w:t>
      </w:r>
      <w:r w:rsidR="00DB69B6" w:rsidRPr="00BE617D">
        <w:rPr>
          <w:rStyle w:val="None"/>
          <w:rFonts w:ascii="Arial" w:eastAsia="Arial" w:hAnsi="Arial" w:cs="Arial"/>
          <w:color w:val="auto"/>
          <w:sz w:val="28"/>
          <w:szCs w:val="28"/>
        </w:rPr>
        <w:t xml:space="preserve">solutions </w:t>
      </w:r>
      <w:r w:rsidR="00740C38" w:rsidRPr="00BE617D">
        <w:rPr>
          <w:rStyle w:val="None"/>
          <w:rFonts w:ascii="Arial" w:eastAsia="Arial" w:hAnsi="Arial" w:cs="Arial"/>
          <w:color w:val="auto"/>
          <w:sz w:val="28"/>
          <w:szCs w:val="28"/>
        </w:rPr>
        <w:t xml:space="preserve">including </w:t>
      </w:r>
      <w:proofErr w:type="spellStart"/>
      <w:r w:rsidR="00222147" w:rsidRPr="00BE617D">
        <w:rPr>
          <w:rFonts w:ascii="Helvetica Neue" w:hAnsi="Helvetica Neue" w:cs="Helvetica Neue"/>
          <w:color w:val="auto"/>
          <w:sz w:val="26"/>
          <w:szCs w:val="26"/>
        </w:rPr>
        <w:t>SecretSpace</w:t>
      </w:r>
      <w:proofErr w:type="spellEnd"/>
      <w:r w:rsidR="00222147" w:rsidRPr="00BE617D">
        <w:rPr>
          <w:rFonts w:ascii="Helvetica Neue" w:hAnsi="Helvetica Neue" w:cs="Helvetica Neue"/>
          <w:color w:val="auto"/>
          <w:sz w:val="26"/>
          <w:szCs w:val="26"/>
        </w:rPr>
        <w:t xml:space="preserve"> and </w:t>
      </w:r>
      <w:proofErr w:type="spellStart"/>
      <w:r w:rsidR="00222147" w:rsidRPr="00BE617D">
        <w:rPr>
          <w:rFonts w:ascii="Helvetica Neue" w:hAnsi="Helvetica Neue" w:cs="Helvetica Neue"/>
          <w:color w:val="auto"/>
          <w:sz w:val="26"/>
          <w:szCs w:val="26"/>
        </w:rPr>
        <w:t>SecretService</w:t>
      </w:r>
      <w:proofErr w:type="spellEnd"/>
      <w:r w:rsidR="00222147" w:rsidRPr="00BE617D">
        <w:rPr>
          <w:rFonts w:ascii="Helvetica Neue" w:hAnsi="Helvetica Neue" w:cs="Helvetica Neue"/>
          <w:color w:val="auto"/>
          <w:sz w:val="26"/>
          <w:szCs w:val="26"/>
        </w:rPr>
        <w:t xml:space="preserve"> </w:t>
      </w:r>
    </w:p>
    <w:p w14:paraId="5A915887" w14:textId="77777777" w:rsidR="00613EB0" w:rsidRPr="00613EB0" w:rsidRDefault="00613EB0">
      <w:pPr>
        <w:pStyle w:val="Body"/>
        <w:widowControl w:val="0"/>
        <w:rPr>
          <w:rStyle w:val="None"/>
          <w:rFonts w:ascii="Arial" w:eastAsia="Arial" w:hAnsi="Arial" w:cs="Arial"/>
          <w:color w:val="0070C0"/>
          <w:sz w:val="28"/>
          <w:szCs w:val="28"/>
        </w:rPr>
      </w:pPr>
    </w:p>
    <w:p w14:paraId="6DE36648" w14:textId="77777777" w:rsidR="006A1EC4" w:rsidRDefault="006A1EC4">
      <w:pPr>
        <w:pStyle w:val="Body"/>
        <w:widowControl w:val="0"/>
        <w:rPr>
          <w:rStyle w:val="None"/>
          <w:rFonts w:ascii="Arial" w:eastAsia="Arial" w:hAnsi="Arial" w:cs="Arial"/>
          <w:b/>
          <w:bCs/>
        </w:rPr>
      </w:pPr>
    </w:p>
    <w:p w14:paraId="4FB064E3" w14:textId="169E8E28" w:rsidR="00C25E99" w:rsidRDefault="00256366">
      <w:pPr>
        <w:pStyle w:val="Body"/>
        <w:widowControl w:val="0"/>
        <w:spacing w:line="360" w:lineRule="auto"/>
        <w:rPr>
          <w:rStyle w:val="None"/>
          <w:rFonts w:ascii="Arial" w:hAnsi="Arial"/>
        </w:rPr>
      </w:pPr>
      <w:bookmarkStart w:id="0" w:name="OLE_LINK3"/>
      <w:r>
        <w:rPr>
          <w:rStyle w:val="None"/>
          <w:rFonts w:ascii="Arial" w:hAnsi="Arial"/>
          <w:sz w:val="22"/>
          <w:szCs w:val="22"/>
        </w:rPr>
        <w:t>(</w:t>
      </w:r>
      <w:bookmarkStart w:id="1" w:name="OLE_LINK8"/>
      <w:bookmarkEnd w:id="0"/>
      <w:r w:rsidR="00575AC1">
        <w:rPr>
          <w:rStyle w:val="None"/>
          <w:rFonts w:ascii="Arial" w:hAnsi="Arial"/>
          <w:sz w:val="22"/>
          <w:szCs w:val="22"/>
        </w:rPr>
        <w:t>Dallas</w:t>
      </w:r>
      <w:r>
        <w:rPr>
          <w:rStyle w:val="None"/>
          <w:rFonts w:ascii="Arial" w:hAnsi="Arial"/>
          <w:sz w:val="22"/>
          <w:szCs w:val="22"/>
        </w:rPr>
        <w:t xml:space="preserve">, </w:t>
      </w:r>
      <w:r w:rsidR="00575AC1">
        <w:rPr>
          <w:rStyle w:val="None"/>
          <w:rFonts w:ascii="Arial" w:hAnsi="Arial"/>
          <w:sz w:val="22"/>
          <w:szCs w:val="22"/>
        </w:rPr>
        <w:t>TX</w:t>
      </w:r>
      <w:r>
        <w:rPr>
          <w:rStyle w:val="None"/>
          <w:rFonts w:ascii="Arial" w:hAnsi="Arial"/>
          <w:sz w:val="22"/>
          <w:szCs w:val="22"/>
        </w:rPr>
        <w:t xml:space="preserve">, </w:t>
      </w:r>
      <w:r w:rsidR="00DC7256">
        <w:rPr>
          <w:rStyle w:val="None"/>
          <w:rFonts w:ascii="Arial" w:hAnsi="Arial"/>
          <w:sz w:val="22"/>
          <w:szCs w:val="22"/>
        </w:rPr>
        <w:t xml:space="preserve">July </w:t>
      </w:r>
      <w:r w:rsidR="005D397C">
        <w:rPr>
          <w:rStyle w:val="None"/>
          <w:rFonts w:ascii="Arial" w:hAnsi="Arial"/>
          <w:sz w:val="22"/>
          <w:szCs w:val="22"/>
        </w:rPr>
        <w:t>23</w:t>
      </w:r>
      <w:r w:rsidR="0058604D">
        <w:rPr>
          <w:rStyle w:val="None"/>
          <w:rFonts w:ascii="Arial" w:hAnsi="Arial"/>
          <w:sz w:val="22"/>
          <w:szCs w:val="22"/>
        </w:rPr>
        <w:t xml:space="preserve">, </w:t>
      </w:r>
      <w:r>
        <w:rPr>
          <w:rStyle w:val="None"/>
          <w:rFonts w:ascii="Arial" w:hAnsi="Arial"/>
          <w:sz w:val="22"/>
          <w:szCs w:val="22"/>
        </w:rPr>
        <w:t>2024)</w:t>
      </w:r>
      <w:r w:rsidR="00DC7256">
        <w:rPr>
          <w:rStyle w:val="None"/>
          <w:rFonts w:ascii="Arial" w:hAnsi="Arial"/>
          <w:sz w:val="22"/>
          <w:szCs w:val="22"/>
        </w:rPr>
        <w:t xml:space="preserve"> </w:t>
      </w:r>
      <w:proofErr w:type="spellStart"/>
      <w:r w:rsidR="00DB69B6" w:rsidRPr="00282C64">
        <w:rPr>
          <w:rStyle w:val="None"/>
          <w:rFonts w:ascii="Arial" w:hAnsi="Arial"/>
        </w:rPr>
        <w:t>SieMatic</w:t>
      </w:r>
      <w:proofErr w:type="spellEnd"/>
      <w:r w:rsidR="00DB69B6" w:rsidRPr="00282C64">
        <w:rPr>
          <w:rStyle w:val="None"/>
          <w:rFonts w:ascii="Arial" w:hAnsi="Arial"/>
        </w:rPr>
        <w:t xml:space="preserve"> proves that sometimes luxury is about what you don’t see. At the recent Milan Design Week, the company shared their </w:t>
      </w:r>
      <w:r w:rsidR="00282C64">
        <w:rPr>
          <w:rStyle w:val="None"/>
          <w:rFonts w:ascii="Arial" w:hAnsi="Arial"/>
        </w:rPr>
        <w:t>b</w:t>
      </w:r>
      <w:r w:rsidR="00DB69B6" w:rsidRPr="00282C64">
        <w:rPr>
          <w:rStyle w:val="None"/>
          <w:rFonts w:ascii="Arial" w:hAnsi="Arial"/>
        </w:rPr>
        <w:t>est kept “secrets” for stylish and functional kitchen design</w:t>
      </w:r>
      <w:r w:rsidR="00282C64">
        <w:rPr>
          <w:rStyle w:val="None"/>
          <w:rFonts w:ascii="Arial" w:hAnsi="Arial"/>
        </w:rPr>
        <w:t xml:space="preserve">—a series of new elements for the timeless handle-free </w:t>
      </w:r>
      <w:hyperlink r:id="rId8" w:history="1">
        <w:r w:rsidR="00282C64" w:rsidRPr="00887B90">
          <w:rPr>
            <w:rStyle w:val="Hyperlink"/>
            <w:rFonts w:ascii="Arial" w:hAnsi="Arial"/>
          </w:rPr>
          <w:t>S2</w:t>
        </w:r>
      </w:hyperlink>
      <w:r w:rsidR="00282C64">
        <w:rPr>
          <w:rStyle w:val="None"/>
          <w:rFonts w:ascii="Arial" w:hAnsi="Arial"/>
        </w:rPr>
        <w:t xml:space="preserve"> kitchen</w:t>
      </w:r>
      <w:r w:rsidR="00DB69B6" w:rsidRPr="00282C64">
        <w:rPr>
          <w:rStyle w:val="None"/>
          <w:rFonts w:ascii="Arial" w:hAnsi="Arial"/>
        </w:rPr>
        <w:t>.</w:t>
      </w:r>
      <w:r w:rsidR="00282C64">
        <w:rPr>
          <w:rStyle w:val="None"/>
          <w:rFonts w:ascii="Arial" w:hAnsi="Arial"/>
        </w:rPr>
        <w:t xml:space="preserve"> </w:t>
      </w:r>
      <w:r w:rsidR="00DC7256" w:rsidRPr="00282C64">
        <w:rPr>
          <w:rStyle w:val="None"/>
          <w:rFonts w:ascii="Arial" w:hAnsi="Arial"/>
        </w:rPr>
        <w:t xml:space="preserve">An enchanting interplay of the visible and invisible, </w:t>
      </w:r>
      <w:r w:rsidR="00DB69B6" w:rsidRPr="00282C64">
        <w:rPr>
          <w:rStyle w:val="None"/>
          <w:rFonts w:ascii="Arial" w:hAnsi="Arial"/>
        </w:rPr>
        <w:t xml:space="preserve">the new elements are designed to work hard behind the scenes but stay out of sight until needed. </w:t>
      </w:r>
      <w:r w:rsidR="00C3699F">
        <w:rPr>
          <w:rStyle w:val="None"/>
          <w:rFonts w:ascii="Arial" w:hAnsi="Arial"/>
        </w:rPr>
        <w:t>New hidden treasures j</w:t>
      </w:r>
      <w:r w:rsidR="00282C64" w:rsidRPr="00FF4C61">
        <w:rPr>
          <w:rStyle w:val="None"/>
          <w:rFonts w:ascii="Arial" w:hAnsi="Arial"/>
        </w:rPr>
        <w:t>oin</w:t>
      </w:r>
      <w:r w:rsidR="00C3699F">
        <w:rPr>
          <w:rStyle w:val="None"/>
          <w:rFonts w:ascii="Arial" w:hAnsi="Arial"/>
        </w:rPr>
        <w:t xml:space="preserve"> </w:t>
      </w:r>
      <w:proofErr w:type="spellStart"/>
      <w:r w:rsidR="00C3699F">
        <w:rPr>
          <w:rStyle w:val="None"/>
          <w:rFonts w:ascii="Arial" w:hAnsi="Arial"/>
        </w:rPr>
        <w:t>SecretService</w:t>
      </w:r>
      <w:proofErr w:type="spellEnd"/>
      <w:r w:rsidR="00C3699F">
        <w:rPr>
          <w:rStyle w:val="None"/>
          <w:rFonts w:ascii="Arial" w:hAnsi="Arial"/>
        </w:rPr>
        <w:t xml:space="preserve">, </w:t>
      </w:r>
      <w:r w:rsidR="00C25E99" w:rsidRPr="005F4BAC">
        <w:rPr>
          <w:rStyle w:val="None"/>
          <w:rFonts w:ascii="Arial" w:hAnsi="Arial"/>
        </w:rPr>
        <w:t xml:space="preserve">the </w:t>
      </w:r>
      <w:r w:rsidR="00282C64" w:rsidRPr="005F4BAC">
        <w:rPr>
          <w:rStyle w:val="None"/>
          <w:rFonts w:ascii="Arial" w:hAnsi="Arial"/>
        </w:rPr>
        <w:t>slim, concealed</w:t>
      </w:r>
      <w:r w:rsidR="00C25E99" w:rsidRPr="00282C64">
        <w:rPr>
          <w:rStyle w:val="None"/>
          <w:rFonts w:ascii="Arial" w:hAnsi="Arial"/>
        </w:rPr>
        <w:t xml:space="preserve"> </w:t>
      </w:r>
      <w:r w:rsidR="00282C64">
        <w:rPr>
          <w:rStyle w:val="None"/>
          <w:rFonts w:ascii="Arial" w:hAnsi="Arial"/>
        </w:rPr>
        <w:t>drawer</w:t>
      </w:r>
      <w:r w:rsidR="00BE617D">
        <w:rPr>
          <w:rStyle w:val="None"/>
          <w:rFonts w:ascii="Arial" w:hAnsi="Arial"/>
        </w:rPr>
        <w:t xml:space="preserve"> </w:t>
      </w:r>
      <w:r w:rsidR="00E7324C">
        <w:rPr>
          <w:rStyle w:val="None"/>
          <w:rFonts w:ascii="Arial" w:hAnsi="Arial"/>
        </w:rPr>
        <w:t>th</w:t>
      </w:r>
      <w:r w:rsidR="00DC17CE">
        <w:rPr>
          <w:rStyle w:val="None"/>
          <w:rFonts w:ascii="Arial" w:hAnsi="Arial"/>
        </w:rPr>
        <w:t>a</w:t>
      </w:r>
      <w:r w:rsidR="00E7324C">
        <w:rPr>
          <w:rStyle w:val="None"/>
          <w:rFonts w:ascii="Arial" w:hAnsi="Arial"/>
        </w:rPr>
        <w:t xml:space="preserve">t’s </w:t>
      </w:r>
      <w:r w:rsidR="00BE617D">
        <w:rPr>
          <w:rStyle w:val="None"/>
          <w:rFonts w:ascii="Arial" w:hAnsi="Arial"/>
        </w:rPr>
        <w:t xml:space="preserve">ideal for storing </w:t>
      </w:r>
      <w:r w:rsidR="00DC17CE">
        <w:rPr>
          <w:rStyle w:val="None"/>
          <w:rFonts w:ascii="Arial" w:hAnsi="Arial"/>
        </w:rPr>
        <w:t xml:space="preserve">flat items like </w:t>
      </w:r>
      <w:r w:rsidR="00BE617D">
        <w:rPr>
          <w:rStyle w:val="None"/>
          <w:rFonts w:ascii="Arial" w:hAnsi="Arial"/>
        </w:rPr>
        <w:t>cutlery</w:t>
      </w:r>
      <w:r w:rsidR="00E7324C">
        <w:rPr>
          <w:rStyle w:val="None"/>
          <w:rFonts w:ascii="Arial" w:hAnsi="Arial"/>
        </w:rPr>
        <w:t>,</w:t>
      </w:r>
      <w:r w:rsidR="00BE617D">
        <w:rPr>
          <w:rStyle w:val="None"/>
          <w:rFonts w:ascii="Arial" w:hAnsi="Arial"/>
        </w:rPr>
        <w:t xml:space="preserve"> </w:t>
      </w:r>
      <w:r w:rsidR="00C25E99" w:rsidRPr="00282C64">
        <w:rPr>
          <w:rStyle w:val="None"/>
          <w:rFonts w:ascii="Arial" w:hAnsi="Arial"/>
        </w:rPr>
        <w:t xml:space="preserve">and </w:t>
      </w:r>
      <w:r w:rsidR="00282C64">
        <w:rPr>
          <w:rStyle w:val="None"/>
          <w:rFonts w:ascii="Arial" w:hAnsi="Arial"/>
        </w:rPr>
        <w:t>the</w:t>
      </w:r>
      <w:r w:rsidR="00BE617D">
        <w:rPr>
          <w:rStyle w:val="None"/>
          <w:rFonts w:ascii="Arial" w:hAnsi="Arial"/>
        </w:rPr>
        <w:t xml:space="preserve"> unexpected </w:t>
      </w:r>
      <w:proofErr w:type="spellStart"/>
      <w:r w:rsidR="00C25E99" w:rsidRPr="00282C64">
        <w:rPr>
          <w:rStyle w:val="None"/>
          <w:rFonts w:ascii="Arial" w:hAnsi="Arial"/>
        </w:rPr>
        <w:t>SecretS</w:t>
      </w:r>
      <w:r w:rsidR="00282C64">
        <w:rPr>
          <w:rStyle w:val="None"/>
          <w:rFonts w:ascii="Arial" w:hAnsi="Arial"/>
        </w:rPr>
        <w:t>pace</w:t>
      </w:r>
      <w:proofErr w:type="spellEnd"/>
      <w:r w:rsidR="00BE617D">
        <w:rPr>
          <w:rStyle w:val="None"/>
          <w:rFonts w:ascii="Arial" w:hAnsi="Arial"/>
        </w:rPr>
        <w:t>, a cabinet that rotates 180-degrees and offers hidden</w:t>
      </w:r>
      <w:r w:rsidR="00E7324C">
        <w:rPr>
          <w:rStyle w:val="None"/>
          <w:rFonts w:ascii="Arial" w:hAnsi="Arial"/>
        </w:rPr>
        <w:t xml:space="preserve"> storage or furniture-style shelving</w:t>
      </w:r>
      <w:r w:rsidR="00C3699F">
        <w:rPr>
          <w:rStyle w:val="None"/>
          <w:rFonts w:ascii="Arial" w:hAnsi="Arial"/>
        </w:rPr>
        <w:t xml:space="preserve">. </w:t>
      </w:r>
      <w:r w:rsidR="00E7324C">
        <w:rPr>
          <w:rStyle w:val="None"/>
          <w:rFonts w:ascii="Arial" w:hAnsi="Arial"/>
          <w:color w:val="auto"/>
        </w:rPr>
        <w:t>New</w:t>
      </w:r>
      <w:r w:rsidR="00FF4C61" w:rsidRPr="00C3699F">
        <w:rPr>
          <w:rStyle w:val="None"/>
          <w:rFonts w:ascii="Arial" w:hAnsi="Arial"/>
          <w:color w:val="auto"/>
        </w:rPr>
        <w:t xml:space="preserve"> </w:t>
      </w:r>
      <w:r w:rsidR="0022578E">
        <w:rPr>
          <w:rStyle w:val="None"/>
          <w:rFonts w:ascii="Arial" w:hAnsi="Arial"/>
        </w:rPr>
        <w:t>features</w:t>
      </w:r>
      <w:r w:rsidR="003D2077" w:rsidRPr="00282C64">
        <w:rPr>
          <w:rStyle w:val="None"/>
          <w:rFonts w:ascii="Arial" w:hAnsi="Arial"/>
        </w:rPr>
        <w:t xml:space="preserve"> </w:t>
      </w:r>
      <w:r w:rsidR="00C25E99" w:rsidRPr="00282C64">
        <w:rPr>
          <w:rStyle w:val="None"/>
          <w:rFonts w:ascii="Arial" w:hAnsi="Arial"/>
        </w:rPr>
        <w:t>include</w:t>
      </w:r>
      <w:r w:rsidR="003D2077" w:rsidRPr="00282C64">
        <w:rPr>
          <w:rStyle w:val="None"/>
          <w:rFonts w:ascii="Arial" w:hAnsi="Arial"/>
        </w:rPr>
        <w:t xml:space="preserve"> the adjustable </w:t>
      </w:r>
      <w:proofErr w:type="spellStart"/>
      <w:r w:rsidR="003D2077" w:rsidRPr="00282C64">
        <w:rPr>
          <w:rStyle w:val="None"/>
          <w:rFonts w:ascii="Arial" w:hAnsi="Arial"/>
        </w:rPr>
        <w:t>SecretSlide</w:t>
      </w:r>
      <w:proofErr w:type="spellEnd"/>
      <w:r w:rsidR="003D2077" w:rsidRPr="00282C64">
        <w:rPr>
          <w:rStyle w:val="None"/>
          <w:rFonts w:ascii="Arial" w:hAnsi="Arial"/>
        </w:rPr>
        <w:t xml:space="preserve"> countertop</w:t>
      </w:r>
      <w:r w:rsidR="002639B4" w:rsidRPr="00282C64">
        <w:rPr>
          <w:rStyle w:val="None"/>
          <w:rFonts w:ascii="Arial" w:hAnsi="Arial"/>
        </w:rPr>
        <w:t xml:space="preserve">, </w:t>
      </w:r>
      <w:r w:rsidR="00C25E99" w:rsidRPr="00282C64">
        <w:rPr>
          <w:rStyle w:val="None"/>
          <w:rFonts w:ascii="Arial" w:hAnsi="Arial"/>
        </w:rPr>
        <w:t xml:space="preserve">the space-saving Practical Corner, and </w:t>
      </w:r>
      <w:r w:rsidR="002639B4" w:rsidRPr="00282C64">
        <w:rPr>
          <w:rStyle w:val="None"/>
          <w:rFonts w:ascii="Arial" w:hAnsi="Arial"/>
        </w:rPr>
        <w:t xml:space="preserve">the versatile </w:t>
      </w:r>
      <w:r w:rsidR="00C25E99" w:rsidRPr="00282C64">
        <w:rPr>
          <w:rStyle w:val="None"/>
          <w:rFonts w:ascii="Arial" w:hAnsi="Arial"/>
        </w:rPr>
        <w:t>Single- and Multi-Panel Sliding Doors</w:t>
      </w:r>
      <w:r w:rsidR="002639B4" w:rsidRPr="00282C64">
        <w:rPr>
          <w:rStyle w:val="None"/>
          <w:rFonts w:ascii="Arial" w:hAnsi="Arial"/>
        </w:rPr>
        <w:t xml:space="preserve">. Each new </w:t>
      </w:r>
      <w:r w:rsidR="0022578E">
        <w:rPr>
          <w:rStyle w:val="None"/>
          <w:rFonts w:ascii="Arial" w:hAnsi="Arial"/>
        </w:rPr>
        <w:t>detail</w:t>
      </w:r>
      <w:r w:rsidR="002639B4" w:rsidRPr="00282C64">
        <w:rPr>
          <w:rStyle w:val="None"/>
          <w:rFonts w:ascii="Arial" w:hAnsi="Arial"/>
        </w:rPr>
        <w:t xml:space="preserve"> is designed to preserve S2’s celebrated clean lines</w:t>
      </w:r>
      <w:r w:rsidR="00C85279">
        <w:rPr>
          <w:rStyle w:val="None"/>
          <w:rFonts w:ascii="Arial" w:hAnsi="Arial"/>
        </w:rPr>
        <w:t xml:space="preserve"> while</w:t>
      </w:r>
      <w:r w:rsidR="002639B4" w:rsidRPr="00282C64">
        <w:rPr>
          <w:rStyle w:val="None"/>
          <w:rFonts w:ascii="Arial" w:hAnsi="Arial"/>
        </w:rPr>
        <w:t xml:space="preserve"> </w:t>
      </w:r>
      <w:r w:rsidR="0022578E">
        <w:rPr>
          <w:rStyle w:val="None"/>
          <w:rFonts w:ascii="Arial" w:hAnsi="Arial"/>
        </w:rPr>
        <w:t xml:space="preserve">allowing the kitchen to </w:t>
      </w:r>
      <w:r w:rsidR="002639B4" w:rsidRPr="00282C64">
        <w:rPr>
          <w:rStyle w:val="None"/>
          <w:rFonts w:ascii="Arial" w:hAnsi="Arial"/>
        </w:rPr>
        <w:t xml:space="preserve">seamlessly blend </w:t>
      </w:r>
      <w:r w:rsidR="0022578E">
        <w:rPr>
          <w:rStyle w:val="None"/>
          <w:rFonts w:ascii="Arial" w:hAnsi="Arial"/>
        </w:rPr>
        <w:t>with surrounding</w:t>
      </w:r>
      <w:r w:rsidR="002639B4" w:rsidRPr="00282C64">
        <w:rPr>
          <w:rStyle w:val="None"/>
          <w:rFonts w:ascii="Arial" w:hAnsi="Arial"/>
        </w:rPr>
        <w:t xml:space="preserve"> spaces. </w:t>
      </w:r>
    </w:p>
    <w:p w14:paraId="07FA0025" w14:textId="77777777" w:rsidR="005D397C" w:rsidRPr="00C3699F" w:rsidRDefault="005D397C">
      <w:pPr>
        <w:pStyle w:val="Body"/>
        <w:widowControl w:val="0"/>
        <w:spacing w:line="360" w:lineRule="auto"/>
        <w:rPr>
          <w:rStyle w:val="None"/>
          <w:rFonts w:ascii="Arial" w:hAnsi="Arial"/>
          <w:strike/>
        </w:rPr>
      </w:pPr>
    </w:p>
    <w:p w14:paraId="371A9C77" w14:textId="095902BA" w:rsidR="00E7324C" w:rsidRDefault="00256366" w:rsidP="00F60309">
      <w:pPr>
        <w:pStyle w:val="Body"/>
        <w:widowControl w:val="0"/>
        <w:spacing w:line="360" w:lineRule="auto"/>
        <w:rPr>
          <w:rStyle w:val="None"/>
          <w:rFonts w:ascii="Arial" w:hAnsi="Arial"/>
        </w:rPr>
      </w:pPr>
      <w:r>
        <w:rPr>
          <w:rStyle w:val="None"/>
          <w:rFonts w:ascii="Arial" w:hAnsi="Arial"/>
        </w:rPr>
        <w:lastRenderedPageBreak/>
        <w:t>“</w:t>
      </w:r>
      <w:r w:rsidR="00E7324C">
        <w:rPr>
          <w:rStyle w:val="None"/>
          <w:rFonts w:ascii="Arial" w:hAnsi="Arial"/>
        </w:rPr>
        <w:t>The additional</w:t>
      </w:r>
      <w:r w:rsidR="00253DD8">
        <w:rPr>
          <w:rStyle w:val="None"/>
          <w:rFonts w:ascii="Arial" w:hAnsi="Arial"/>
        </w:rPr>
        <w:t xml:space="preserve"> s</w:t>
      </w:r>
      <w:r w:rsidR="00C67233">
        <w:rPr>
          <w:rStyle w:val="None"/>
          <w:rFonts w:ascii="Arial" w:hAnsi="Arial"/>
        </w:rPr>
        <w:t>urprise</w:t>
      </w:r>
      <w:r w:rsidR="00253DD8">
        <w:rPr>
          <w:rStyle w:val="None"/>
          <w:rFonts w:ascii="Arial" w:hAnsi="Arial"/>
        </w:rPr>
        <w:t xml:space="preserve"> elements</w:t>
      </w:r>
      <w:r w:rsidR="00E7324C">
        <w:rPr>
          <w:rStyle w:val="None"/>
          <w:rFonts w:ascii="Arial" w:hAnsi="Arial"/>
        </w:rPr>
        <w:t xml:space="preserve"> for S2</w:t>
      </w:r>
      <w:r w:rsidR="00253DD8">
        <w:rPr>
          <w:rStyle w:val="None"/>
          <w:rFonts w:ascii="Arial" w:hAnsi="Arial"/>
        </w:rPr>
        <w:t xml:space="preserve"> </w:t>
      </w:r>
      <w:r w:rsidR="00E7324C">
        <w:rPr>
          <w:rStyle w:val="None"/>
          <w:rFonts w:ascii="Arial" w:hAnsi="Arial"/>
        </w:rPr>
        <w:t>will capture the imagination of designers, architects, and kitchen enthusiasts alike,”</w:t>
      </w:r>
      <w:r w:rsidR="00253DD8">
        <w:rPr>
          <w:rStyle w:val="None"/>
          <w:rFonts w:ascii="Arial" w:hAnsi="Arial"/>
        </w:rPr>
        <w:t xml:space="preserve"> says Hans </w:t>
      </w:r>
      <w:proofErr w:type="spellStart"/>
      <w:r w:rsidR="00253DD8">
        <w:rPr>
          <w:rStyle w:val="None"/>
          <w:rFonts w:ascii="Arial" w:hAnsi="Arial"/>
        </w:rPr>
        <w:t>Henkes</w:t>
      </w:r>
      <w:proofErr w:type="spellEnd"/>
      <w:r w:rsidR="00253DD8">
        <w:rPr>
          <w:rStyle w:val="None"/>
          <w:rFonts w:ascii="Arial" w:hAnsi="Arial"/>
        </w:rPr>
        <w:t xml:space="preserve">, President and CEO for </w:t>
      </w:r>
      <w:proofErr w:type="spellStart"/>
      <w:r w:rsidR="00253DD8">
        <w:rPr>
          <w:rStyle w:val="None"/>
          <w:rFonts w:ascii="Arial" w:hAnsi="Arial"/>
        </w:rPr>
        <w:t>SieMatic</w:t>
      </w:r>
      <w:proofErr w:type="spellEnd"/>
      <w:r w:rsidR="00253DD8">
        <w:rPr>
          <w:rStyle w:val="None"/>
          <w:rFonts w:ascii="Arial" w:hAnsi="Arial"/>
        </w:rPr>
        <w:t xml:space="preserve"> USA. “</w:t>
      </w:r>
      <w:r w:rsidR="00DC17CE">
        <w:rPr>
          <w:rStyle w:val="None"/>
          <w:rFonts w:ascii="Arial" w:hAnsi="Arial"/>
        </w:rPr>
        <w:t xml:space="preserve">Following the acclaimed </w:t>
      </w:r>
      <w:proofErr w:type="spellStart"/>
      <w:r w:rsidR="00253DD8">
        <w:rPr>
          <w:rStyle w:val="None"/>
          <w:rFonts w:ascii="Arial" w:hAnsi="Arial"/>
        </w:rPr>
        <w:t>SecretService</w:t>
      </w:r>
      <w:proofErr w:type="spellEnd"/>
      <w:r w:rsidR="00253DD8">
        <w:rPr>
          <w:rStyle w:val="None"/>
          <w:rFonts w:ascii="Arial" w:hAnsi="Arial"/>
        </w:rPr>
        <w:t xml:space="preserve"> and </w:t>
      </w:r>
      <w:proofErr w:type="spellStart"/>
      <w:r w:rsidR="00253DD8">
        <w:rPr>
          <w:rStyle w:val="None"/>
          <w:rFonts w:ascii="Arial" w:hAnsi="Arial"/>
        </w:rPr>
        <w:t>SecretSpace</w:t>
      </w:r>
      <w:proofErr w:type="spellEnd"/>
      <w:r w:rsidR="00E7324C">
        <w:rPr>
          <w:rStyle w:val="None"/>
          <w:rFonts w:ascii="Arial" w:hAnsi="Arial"/>
        </w:rPr>
        <w:t xml:space="preserve">, </w:t>
      </w:r>
      <w:proofErr w:type="spellStart"/>
      <w:r w:rsidR="00E7324C">
        <w:rPr>
          <w:rStyle w:val="None"/>
          <w:rFonts w:ascii="Arial" w:hAnsi="Arial"/>
        </w:rPr>
        <w:t>SecretSlide</w:t>
      </w:r>
      <w:proofErr w:type="spellEnd"/>
      <w:r w:rsidR="00E7324C">
        <w:rPr>
          <w:rStyle w:val="None"/>
          <w:rFonts w:ascii="Arial" w:hAnsi="Arial"/>
        </w:rPr>
        <w:t xml:space="preserve"> and Practical Corner are favorably coming into view since they </w:t>
      </w:r>
      <w:r w:rsidR="00BD011A">
        <w:rPr>
          <w:rStyle w:val="None"/>
          <w:rFonts w:ascii="Arial" w:hAnsi="Arial"/>
        </w:rPr>
        <w:t>offer flexible ways to</w:t>
      </w:r>
      <w:r w:rsidR="00E7324C">
        <w:rPr>
          <w:rStyle w:val="None"/>
          <w:rFonts w:ascii="Arial" w:hAnsi="Arial"/>
        </w:rPr>
        <w:t xml:space="preserve"> expand workspaces as needed</w:t>
      </w:r>
      <w:r w:rsidR="00DC17CE">
        <w:rPr>
          <w:rStyle w:val="None"/>
          <w:rFonts w:ascii="Arial" w:hAnsi="Arial"/>
        </w:rPr>
        <w:t>—</w:t>
      </w:r>
      <w:r w:rsidR="00E7324C">
        <w:rPr>
          <w:rStyle w:val="None"/>
          <w:rFonts w:ascii="Arial" w:hAnsi="Arial"/>
        </w:rPr>
        <w:t>and hide them when not</w:t>
      </w:r>
      <w:r w:rsidR="00DC17CE">
        <w:rPr>
          <w:rStyle w:val="None"/>
          <w:rFonts w:ascii="Arial" w:hAnsi="Arial"/>
        </w:rPr>
        <w:t>—</w:t>
      </w:r>
      <w:r w:rsidR="00BD011A">
        <w:rPr>
          <w:rStyle w:val="None"/>
          <w:rFonts w:ascii="Arial" w:hAnsi="Arial"/>
        </w:rPr>
        <w:t xml:space="preserve">whatever </w:t>
      </w:r>
      <w:r w:rsidR="00DC17CE">
        <w:rPr>
          <w:rStyle w:val="None"/>
          <w:rFonts w:ascii="Arial" w:hAnsi="Arial"/>
        </w:rPr>
        <w:t xml:space="preserve">one’s </w:t>
      </w:r>
      <w:r w:rsidR="00BD011A">
        <w:rPr>
          <w:rStyle w:val="None"/>
          <w:rFonts w:ascii="Arial" w:hAnsi="Arial"/>
        </w:rPr>
        <w:t>personal needs and tastes may be,</w:t>
      </w:r>
      <w:r w:rsidR="00E7324C">
        <w:rPr>
          <w:rStyle w:val="None"/>
          <w:rFonts w:ascii="Arial" w:hAnsi="Arial"/>
        </w:rPr>
        <w:t xml:space="preserve">” </w:t>
      </w:r>
      <w:proofErr w:type="spellStart"/>
      <w:r w:rsidR="00E7324C">
        <w:rPr>
          <w:rStyle w:val="None"/>
          <w:rFonts w:ascii="Arial" w:hAnsi="Arial"/>
        </w:rPr>
        <w:t>Henkes</w:t>
      </w:r>
      <w:proofErr w:type="spellEnd"/>
      <w:r w:rsidR="00E7324C">
        <w:rPr>
          <w:rStyle w:val="None"/>
          <w:rFonts w:ascii="Arial" w:hAnsi="Arial"/>
        </w:rPr>
        <w:t xml:space="preserve"> adds.</w:t>
      </w:r>
    </w:p>
    <w:p w14:paraId="35ED039E" w14:textId="77777777" w:rsidR="008B43F6" w:rsidRDefault="008B43F6" w:rsidP="00F60309">
      <w:pPr>
        <w:pStyle w:val="Body"/>
        <w:widowControl w:val="0"/>
        <w:spacing w:line="360" w:lineRule="auto"/>
        <w:rPr>
          <w:rStyle w:val="None"/>
          <w:rFonts w:ascii="Arial" w:hAnsi="Arial"/>
        </w:rPr>
      </w:pPr>
    </w:p>
    <w:p w14:paraId="73DE4E61" w14:textId="5B9EFCB9" w:rsidR="008B43F6" w:rsidRDefault="008B43F6" w:rsidP="00F60309">
      <w:pPr>
        <w:pStyle w:val="Body"/>
        <w:widowControl w:val="0"/>
        <w:spacing w:line="360" w:lineRule="auto"/>
        <w:rPr>
          <w:rStyle w:val="None"/>
          <w:rFonts w:ascii="Arial" w:hAnsi="Arial"/>
        </w:rPr>
      </w:pPr>
      <w:r>
        <w:rPr>
          <w:rStyle w:val="None"/>
          <w:rFonts w:ascii="Arial" w:hAnsi="Arial"/>
        </w:rPr>
        <w:t xml:space="preserve">All five new features for S2 allow for unmatched versatility and convenience in the kitchen. Whereas </w:t>
      </w:r>
      <w:proofErr w:type="spellStart"/>
      <w:r>
        <w:rPr>
          <w:rStyle w:val="None"/>
          <w:rFonts w:ascii="Arial" w:hAnsi="Arial"/>
        </w:rPr>
        <w:t>SecretService</w:t>
      </w:r>
      <w:proofErr w:type="spellEnd"/>
      <w:r>
        <w:rPr>
          <w:rStyle w:val="None"/>
          <w:rFonts w:ascii="Arial" w:hAnsi="Arial"/>
        </w:rPr>
        <w:t xml:space="preserve"> and </w:t>
      </w:r>
      <w:proofErr w:type="spellStart"/>
      <w:r>
        <w:rPr>
          <w:rStyle w:val="None"/>
          <w:rFonts w:ascii="Arial" w:hAnsi="Arial"/>
        </w:rPr>
        <w:t>SecretSpace</w:t>
      </w:r>
      <w:proofErr w:type="spellEnd"/>
      <w:r>
        <w:rPr>
          <w:rStyle w:val="None"/>
          <w:rFonts w:ascii="Arial" w:hAnsi="Arial"/>
        </w:rPr>
        <w:t xml:space="preserve"> are </w:t>
      </w:r>
      <w:r w:rsidR="00041910">
        <w:rPr>
          <w:rStyle w:val="None"/>
          <w:rFonts w:ascii="Arial" w:hAnsi="Arial"/>
        </w:rPr>
        <w:t xml:space="preserve">being </w:t>
      </w:r>
      <w:r>
        <w:rPr>
          <w:rStyle w:val="None"/>
          <w:rFonts w:ascii="Arial" w:hAnsi="Arial"/>
        </w:rPr>
        <w:t xml:space="preserve">praised for their ability to provide hidden storage or decorative shelving as desired, </w:t>
      </w:r>
      <w:proofErr w:type="spellStart"/>
      <w:r>
        <w:rPr>
          <w:rStyle w:val="None"/>
          <w:rFonts w:ascii="Arial" w:hAnsi="Arial"/>
        </w:rPr>
        <w:t>SecretSlide</w:t>
      </w:r>
      <w:proofErr w:type="spellEnd"/>
      <w:r>
        <w:rPr>
          <w:rStyle w:val="None"/>
          <w:rFonts w:ascii="Arial" w:hAnsi="Arial"/>
        </w:rPr>
        <w:t xml:space="preserve"> and Practical Corner keep expanded storage and workspaces at the ready for when </w:t>
      </w:r>
      <w:r w:rsidR="00041910">
        <w:rPr>
          <w:rStyle w:val="None"/>
          <w:rFonts w:ascii="Arial" w:hAnsi="Arial"/>
        </w:rPr>
        <w:t xml:space="preserve">more space is needed. The new features revealed in Milan include: </w:t>
      </w:r>
    </w:p>
    <w:p w14:paraId="09C86931" w14:textId="77777777" w:rsidR="00BD011A" w:rsidRPr="0047075F" w:rsidRDefault="00BD011A" w:rsidP="00F60309">
      <w:pPr>
        <w:pStyle w:val="Body"/>
        <w:widowControl w:val="0"/>
        <w:spacing w:line="360" w:lineRule="auto"/>
        <w:rPr>
          <w:rStyle w:val="None"/>
          <w:rFonts w:ascii="Arial" w:hAnsi="Arial"/>
          <w:color w:val="0070C0"/>
        </w:rPr>
      </w:pPr>
    </w:p>
    <w:p w14:paraId="08CD6731" w14:textId="77777777" w:rsidR="00282C64" w:rsidRDefault="00282C64" w:rsidP="00282C64">
      <w:pPr>
        <w:pStyle w:val="Body"/>
        <w:widowControl w:val="0"/>
        <w:spacing w:line="360" w:lineRule="auto"/>
        <w:rPr>
          <w:rStyle w:val="None"/>
          <w:rFonts w:ascii="Arial" w:hAnsi="Arial"/>
          <w:b/>
          <w:bCs/>
        </w:rPr>
      </w:pPr>
      <w:proofErr w:type="spellStart"/>
      <w:r w:rsidRPr="00F92715">
        <w:rPr>
          <w:rStyle w:val="None"/>
          <w:rFonts w:ascii="Arial" w:hAnsi="Arial"/>
          <w:b/>
          <w:bCs/>
        </w:rPr>
        <w:t>SecretService</w:t>
      </w:r>
      <w:proofErr w:type="spellEnd"/>
    </w:p>
    <w:p w14:paraId="4AFC7DC5" w14:textId="5BC05DBC" w:rsidR="00282C64" w:rsidRPr="00F92715" w:rsidRDefault="00282C64" w:rsidP="00282C64">
      <w:pPr>
        <w:widowControl w:val="0"/>
        <w:autoSpaceDE w:val="0"/>
        <w:autoSpaceDN w:val="0"/>
        <w:adjustRightInd w:val="0"/>
        <w:spacing w:line="360" w:lineRule="auto"/>
        <w:rPr>
          <w:rFonts w:ascii="Arial" w:hAnsi="Arial" w:cs="Arial"/>
        </w:rPr>
      </w:pPr>
      <w:r>
        <w:rPr>
          <w:rFonts w:ascii="Arial" w:hAnsi="Arial" w:cs="Arial"/>
        </w:rPr>
        <w:t xml:space="preserve">An unexpected detail that makes use of every inch of available space, </w:t>
      </w:r>
      <w:proofErr w:type="spellStart"/>
      <w:r>
        <w:rPr>
          <w:rFonts w:ascii="Arial" w:hAnsi="Arial" w:cs="Arial"/>
        </w:rPr>
        <w:t>SecretService</w:t>
      </w:r>
      <w:proofErr w:type="spellEnd"/>
      <w:r>
        <w:rPr>
          <w:rFonts w:ascii="Arial" w:hAnsi="Arial" w:cs="Arial"/>
        </w:rPr>
        <w:t xml:space="preserve"> is a 3.5</w:t>
      </w:r>
      <w:r w:rsidR="00887B90">
        <w:rPr>
          <w:rFonts w:ascii="Arial" w:hAnsi="Arial" w:cs="Arial"/>
        </w:rPr>
        <w:t>-</w:t>
      </w:r>
      <w:r>
        <w:rPr>
          <w:rFonts w:ascii="Arial" w:hAnsi="Arial" w:cs="Arial"/>
        </w:rPr>
        <w:t xml:space="preserve">cm slim drawer that’s nearly invisible within the sculpted recessed channel of S2’s handle-free design. Perfect for storing flat utensils, smart phones, tablets, or even valuables, the versatile drawer can be customized for optimal storage while keeping the focus on the cabinetry’s sleek and minimal design. </w:t>
      </w:r>
    </w:p>
    <w:p w14:paraId="173B9091" w14:textId="77777777" w:rsidR="00282C64" w:rsidRDefault="00282C64" w:rsidP="00282C64">
      <w:pPr>
        <w:widowControl w:val="0"/>
        <w:autoSpaceDE w:val="0"/>
        <w:autoSpaceDN w:val="0"/>
        <w:adjustRightInd w:val="0"/>
        <w:spacing w:line="360" w:lineRule="auto"/>
        <w:rPr>
          <w:rFonts w:ascii="Arial" w:hAnsi="Arial" w:cs="Arial"/>
        </w:rPr>
      </w:pPr>
    </w:p>
    <w:p w14:paraId="6325BB61" w14:textId="77777777" w:rsidR="00282C64" w:rsidRDefault="00282C64" w:rsidP="00282C64">
      <w:pPr>
        <w:pStyle w:val="Body"/>
        <w:widowControl w:val="0"/>
        <w:spacing w:line="360" w:lineRule="auto"/>
        <w:rPr>
          <w:rStyle w:val="None"/>
          <w:rFonts w:ascii="Arial" w:hAnsi="Arial"/>
          <w:b/>
          <w:bCs/>
        </w:rPr>
      </w:pPr>
      <w:proofErr w:type="spellStart"/>
      <w:r w:rsidRPr="00F92715">
        <w:rPr>
          <w:rStyle w:val="None"/>
          <w:rFonts w:ascii="Arial" w:hAnsi="Arial"/>
          <w:b/>
          <w:bCs/>
        </w:rPr>
        <w:t>SecretSpace</w:t>
      </w:r>
      <w:proofErr w:type="spellEnd"/>
    </w:p>
    <w:p w14:paraId="399254A0" w14:textId="77777777" w:rsidR="00282C64" w:rsidRPr="008C5FB7" w:rsidRDefault="00282C64" w:rsidP="00282C64">
      <w:pPr>
        <w:pStyle w:val="Body"/>
        <w:widowControl w:val="0"/>
        <w:spacing w:line="360" w:lineRule="auto"/>
        <w:rPr>
          <w:rStyle w:val="None"/>
          <w:rFonts w:ascii="Arial" w:hAnsi="Arial"/>
        </w:rPr>
      </w:pPr>
      <w:r>
        <w:rPr>
          <w:rStyle w:val="None"/>
          <w:rFonts w:ascii="Arial" w:hAnsi="Arial"/>
        </w:rPr>
        <w:t xml:space="preserve">Designed for base and tall corner cabinets, </w:t>
      </w:r>
      <w:proofErr w:type="spellStart"/>
      <w:r>
        <w:rPr>
          <w:rStyle w:val="None"/>
          <w:rFonts w:ascii="Arial" w:hAnsi="Arial"/>
        </w:rPr>
        <w:t>SecretSpace</w:t>
      </w:r>
      <w:proofErr w:type="spellEnd"/>
      <w:r>
        <w:rPr>
          <w:rStyle w:val="None"/>
          <w:rFonts w:ascii="Arial" w:hAnsi="Arial"/>
        </w:rPr>
        <w:t xml:space="preserve"> lets homeowners decide what works best for their personal space. On one side, the unit is a closed cabinet that blends seamlessly into the kitchen design. But rotate the cabinet 180-degrees to reveal elegant shelves. The shelves can be used for out-of-the-way storage or as a decorative furniture-style display area. And since they rotate with a gentle push/pull, homeowners can decide from moment to moment what works best to enhance the form and function of their luxury kitchen design. </w:t>
      </w:r>
    </w:p>
    <w:p w14:paraId="1C0D9D05" w14:textId="77777777" w:rsidR="00C90D87" w:rsidRDefault="00C90D87" w:rsidP="00F60309">
      <w:pPr>
        <w:pStyle w:val="Body"/>
        <w:widowControl w:val="0"/>
        <w:spacing w:line="360" w:lineRule="auto"/>
        <w:rPr>
          <w:rStyle w:val="None"/>
          <w:rFonts w:ascii="Arial" w:hAnsi="Arial"/>
        </w:rPr>
      </w:pPr>
    </w:p>
    <w:p w14:paraId="292C86CD" w14:textId="55CEB7B2" w:rsidR="00C90D87" w:rsidRDefault="00C90D87" w:rsidP="00F60309">
      <w:pPr>
        <w:pStyle w:val="Body"/>
        <w:widowControl w:val="0"/>
        <w:spacing w:line="360" w:lineRule="auto"/>
        <w:rPr>
          <w:rStyle w:val="None"/>
          <w:rFonts w:ascii="Arial" w:hAnsi="Arial"/>
          <w:b/>
          <w:bCs/>
        </w:rPr>
      </w:pPr>
      <w:proofErr w:type="spellStart"/>
      <w:r w:rsidRPr="00C90D87">
        <w:rPr>
          <w:rStyle w:val="None"/>
          <w:rFonts w:ascii="Arial" w:hAnsi="Arial"/>
          <w:b/>
          <w:bCs/>
        </w:rPr>
        <w:t>SecretSlide</w:t>
      </w:r>
      <w:proofErr w:type="spellEnd"/>
    </w:p>
    <w:p w14:paraId="21B1514C" w14:textId="55C4A90A" w:rsidR="00F92715" w:rsidRDefault="00282C64" w:rsidP="00F60309">
      <w:pPr>
        <w:pStyle w:val="Body"/>
        <w:widowControl w:val="0"/>
        <w:spacing w:line="360" w:lineRule="auto"/>
        <w:rPr>
          <w:rStyle w:val="None"/>
          <w:rFonts w:ascii="Arial" w:hAnsi="Arial"/>
        </w:rPr>
      </w:pPr>
      <w:r>
        <w:rPr>
          <w:rStyle w:val="None"/>
          <w:rFonts w:ascii="Arial" w:hAnsi="Arial"/>
        </w:rPr>
        <w:t>A</w:t>
      </w:r>
      <w:r w:rsidR="000B4560">
        <w:rPr>
          <w:rStyle w:val="None"/>
          <w:rFonts w:ascii="Arial" w:hAnsi="Arial"/>
        </w:rPr>
        <w:t xml:space="preserve"> sliding countertop that provides work or dining space when needed and tucks away </w:t>
      </w:r>
      <w:r w:rsidR="000B4560">
        <w:rPr>
          <w:rStyle w:val="None"/>
          <w:rFonts w:ascii="Arial" w:hAnsi="Arial"/>
        </w:rPr>
        <w:lastRenderedPageBreak/>
        <w:t>when it’s no</w:t>
      </w:r>
      <w:r>
        <w:rPr>
          <w:rStyle w:val="None"/>
          <w:rFonts w:ascii="Arial" w:hAnsi="Arial"/>
        </w:rPr>
        <w:t xml:space="preserve">t, </w:t>
      </w:r>
      <w:proofErr w:type="spellStart"/>
      <w:r>
        <w:rPr>
          <w:rStyle w:val="None"/>
          <w:rFonts w:ascii="Arial" w:hAnsi="Arial"/>
        </w:rPr>
        <w:t>SecretSlide</w:t>
      </w:r>
      <w:proofErr w:type="spellEnd"/>
      <w:r>
        <w:rPr>
          <w:rStyle w:val="None"/>
          <w:rFonts w:ascii="Arial" w:hAnsi="Arial"/>
        </w:rPr>
        <w:t xml:space="preserve"> allows homeowners to customize their countertop length.</w:t>
      </w:r>
      <w:r w:rsidR="000B4560">
        <w:rPr>
          <w:rStyle w:val="None"/>
          <w:rFonts w:ascii="Arial" w:hAnsi="Arial"/>
        </w:rPr>
        <w:t xml:space="preserve"> </w:t>
      </w:r>
      <w:proofErr w:type="spellStart"/>
      <w:r w:rsidR="000B4560">
        <w:rPr>
          <w:rStyle w:val="None"/>
          <w:rFonts w:ascii="Arial" w:hAnsi="Arial"/>
        </w:rPr>
        <w:t>S</w:t>
      </w:r>
      <w:r w:rsidR="00F92715">
        <w:rPr>
          <w:rStyle w:val="None"/>
          <w:rFonts w:ascii="Arial" w:hAnsi="Arial"/>
        </w:rPr>
        <w:t>toneDesign</w:t>
      </w:r>
      <w:proofErr w:type="spellEnd"/>
      <w:r w:rsidR="00F92715">
        <w:rPr>
          <w:rStyle w:val="None"/>
          <w:rFonts w:ascii="Arial" w:hAnsi="Arial"/>
        </w:rPr>
        <w:t xml:space="preserve"> worktops</w:t>
      </w:r>
      <w:r w:rsidR="000B4560">
        <w:rPr>
          <w:rStyle w:val="None"/>
          <w:rFonts w:ascii="Arial" w:hAnsi="Arial"/>
        </w:rPr>
        <w:t xml:space="preserve"> </w:t>
      </w:r>
      <w:r w:rsidR="00041910">
        <w:rPr>
          <w:rStyle w:val="None"/>
          <w:rFonts w:ascii="Arial" w:hAnsi="Arial"/>
        </w:rPr>
        <w:t xml:space="preserve">easily </w:t>
      </w:r>
      <w:r w:rsidR="000B4560">
        <w:rPr>
          <w:rStyle w:val="None"/>
          <w:rFonts w:ascii="Arial" w:hAnsi="Arial"/>
        </w:rPr>
        <w:t xml:space="preserve">glide over and conceal 1cm countertops, induction </w:t>
      </w:r>
      <w:r w:rsidR="00C67233">
        <w:rPr>
          <w:rStyle w:val="None"/>
          <w:rFonts w:ascii="Arial" w:hAnsi="Arial"/>
        </w:rPr>
        <w:t>cooktops</w:t>
      </w:r>
      <w:r w:rsidR="000B4560">
        <w:rPr>
          <w:rStyle w:val="None"/>
          <w:rFonts w:ascii="Arial" w:hAnsi="Arial"/>
        </w:rPr>
        <w:t xml:space="preserve">, and sinks with lowered tap ledges for a streamlined look. </w:t>
      </w:r>
      <w:r w:rsidR="00041910">
        <w:rPr>
          <w:rStyle w:val="None"/>
          <w:rFonts w:ascii="Arial" w:hAnsi="Arial"/>
        </w:rPr>
        <w:t>The t</w:t>
      </w:r>
      <w:r w:rsidR="000B4560">
        <w:rPr>
          <w:rStyle w:val="None"/>
          <w:rFonts w:ascii="Arial" w:hAnsi="Arial"/>
        </w:rPr>
        <w:t>op-sliding countertops</w:t>
      </w:r>
      <w:r w:rsidR="00041910">
        <w:rPr>
          <w:rStyle w:val="None"/>
          <w:rFonts w:ascii="Arial" w:hAnsi="Arial"/>
        </w:rPr>
        <w:t xml:space="preserve"> feature elegant mitered edges and overlap the </w:t>
      </w:r>
      <w:r w:rsidR="00C903A1">
        <w:rPr>
          <w:rStyle w:val="None"/>
          <w:rFonts w:ascii="Arial" w:hAnsi="Arial"/>
        </w:rPr>
        <w:t>countertop</w:t>
      </w:r>
      <w:r w:rsidR="00041910">
        <w:rPr>
          <w:rStyle w:val="None"/>
          <w:rFonts w:ascii="Arial" w:hAnsi="Arial"/>
        </w:rPr>
        <w:t xml:space="preserve"> below </w:t>
      </w:r>
      <w:r w:rsidR="00C903A1">
        <w:rPr>
          <w:rStyle w:val="None"/>
          <w:rFonts w:ascii="Arial" w:hAnsi="Arial"/>
        </w:rPr>
        <w:t xml:space="preserve">for a seamless look. </w:t>
      </w:r>
      <w:proofErr w:type="spellStart"/>
      <w:r w:rsidR="00C903A1">
        <w:rPr>
          <w:rStyle w:val="None"/>
          <w:rFonts w:ascii="Arial" w:hAnsi="Arial"/>
        </w:rPr>
        <w:t>SecretSlide’s</w:t>
      </w:r>
      <w:proofErr w:type="spellEnd"/>
      <w:r w:rsidR="00C903A1">
        <w:rPr>
          <w:rStyle w:val="None"/>
          <w:rFonts w:ascii="Arial" w:hAnsi="Arial"/>
        </w:rPr>
        <w:t xml:space="preserve"> design allows the countertop to smoothly glide in and out when needed, meaning objects on the countertop can remain steadily in place as it’s being moved. </w:t>
      </w:r>
    </w:p>
    <w:p w14:paraId="470712C8" w14:textId="77777777" w:rsidR="00C85279" w:rsidRPr="00282C64" w:rsidRDefault="00C85279" w:rsidP="00F60309">
      <w:pPr>
        <w:pStyle w:val="Body"/>
        <w:widowControl w:val="0"/>
        <w:spacing w:line="360" w:lineRule="auto"/>
        <w:rPr>
          <w:rStyle w:val="None"/>
          <w:rFonts w:ascii="Arial" w:hAnsi="Arial"/>
        </w:rPr>
      </w:pPr>
    </w:p>
    <w:p w14:paraId="5E5DA5CA" w14:textId="69DD46CC" w:rsidR="00C90D87" w:rsidRDefault="009404E6" w:rsidP="00F60309">
      <w:pPr>
        <w:pStyle w:val="Body"/>
        <w:widowControl w:val="0"/>
        <w:spacing w:line="360" w:lineRule="auto"/>
        <w:rPr>
          <w:rStyle w:val="None"/>
          <w:rFonts w:ascii="Arial" w:hAnsi="Arial"/>
          <w:b/>
          <w:bCs/>
        </w:rPr>
      </w:pPr>
      <w:r w:rsidRPr="009404E6">
        <w:rPr>
          <w:rStyle w:val="None"/>
          <w:rFonts w:ascii="Arial" w:hAnsi="Arial"/>
          <w:b/>
          <w:bCs/>
        </w:rPr>
        <w:t>Practical Corner</w:t>
      </w:r>
    </w:p>
    <w:p w14:paraId="542714A5" w14:textId="12A3CFB4" w:rsidR="00B9643A" w:rsidRDefault="00D20117" w:rsidP="00F60309">
      <w:pPr>
        <w:pStyle w:val="Body"/>
        <w:widowControl w:val="0"/>
        <w:spacing w:line="360" w:lineRule="auto"/>
        <w:rPr>
          <w:rStyle w:val="None"/>
          <w:rFonts w:ascii="Arial" w:hAnsi="Arial"/>
        </w:rPr>
      </w:pPr>
      <w:r>
        <w:rPr>
          <w:rStyle w:val="None"/>
          <w:rFonts w:ascii="Arial" w:hAnsi="Arial"/>
        </w:rPr>
        <w:t xml:space="preserve">For L-shape kitchens that have tall units with base units running perpendicular, Practical Corner is a clever way to make use of dead space. A step up from an appliance garage, it offers a place to hide cookbooks, appliances, baking dishes, electronics, utensils and anything else that creates clutter on countertops behind an electrically opened lift flap. Flush electrical sockets in the rear wall make it easy to use appliances or charge phones and tablets while a </w:t>
      </w:r>
      <w:r w:rsidR="00355596">
        <w:rPr>
          <w:rStyle w:val="None"/>
          <w:rFonts w:ascii="Arial" w:hAnsi="Arial"/>
        </w:rPr>
        <w:t xml:space="preserve">slide-out shelf </w:t>
      </w:r>
      <w:r>
        <w:rPr>
          <w:rStyle w:val="None"/>
          <w:rFonts w:ascii="Arial" w:hAnsi="Arial"/>
        </w:rPr>
        <w:t xml:space="preserve">with </w:t>
      </w:r>
      <w:r w:rsidR="00355596">
        <w:rPr>
          <w:rStyle w:val="None"/>
          <w:rFonts w:ascii="Arial" w:hAnsi="Arial"/>
        </w:rPr>
        <w:t xml:space="preserve">push-to-release </w:t>
      </w:r>
      <w:proofErr w:type="spellStart"/>
      <w:r w:rsidR="00355596">
        <w:rPr>
          <w:rStyle w:val="None"/>
          <w:rFonts w:ascii="Arial" w:hAnsi="Arial"/>
        </w:rPr>
        <w:t>TipOn</w:t>
      </w:r>
      <w:proofErr w:type="spellEnd"/>
      <w:r w:rsidR="00355596">
        <w:rPr>
          <w:rStyle w:val="None"/>
          <w:rFonts w:ascii="Arial" w:hAnsi="Arial"/>
        </w:rPr>
        <w:t xml:space="preserve"> technology</w:t>
      </w:r>
      <w:r>
        <w:rPr>
          <w:rStyle w:val="None"/>
          <w:rFonts w:ascii="Arial" w:hAnsi="Arial"/>
        </w:rPr>
        <w:t xml:space="preserve"> keeps items organized and within easy reach. </w:t>
      </w:r>
    </w:p>
    <w:p w14:paraId="723D93D9" w14:textId="77777777" w:rsidR="00D20117" w:rsidRDefault="00D20117" w:rsidP="00F60309">
      <w:pPr>
        <w:pStyle w:val="Body"/>
        <w:widowControl w:val="0"/>
        <w:spacing w:line="360" w:lineRule="auto"/>
        <w:rPr>
          <w:rStyle w:val="None"/>
          <w:rFonts w:ascii="Arial" w:hAnsi="Arial"/>
        </w:rPr>
      </w:pPr>
    </w:p>
    <w:p w14:paraId="0E0A4B7D" w14:textId="02558B0A" w:rsidR="00D20117" w:rsidRDefault="00D20117" w:rsidP="00F60309">
      <w:pPr>
        <w:pStyle w:val="Body"/>
        <w:widowControl w:val="0"/>
        <w:spacing w:line="360" w:lineRule="auto"/>
        <w:rPr>
          <w:rStyle w:val="None"/>
          <w:rFonts w:ascii="Arial" w:hAnsi="Arial"/>
          <w:b/>
          <w:bCs/>
        </w:rPr>
      </w:pPr>
      <w:r>
        <w:rPr>
          <w:rStyle w:val="None"/>
          <w:rFonts w:ascii="Arial" w:hAnsi="Arial"/>
          <w:b/>
          <w:bCs/>
        </w:rPr>
        <w:t>One- and Multi-Panel Sliding Doors</w:t>
      </w:r>
    </w:p>
    <w:p w14:paraId="43B0106C" w14:textId="6A7617E7" w:rsidR="00CE09E4" w:rsidRDefault="00D20117" w:rsidP="00F60309">
      <w:pPr>
        <w:pStyle w:val="Body"/>
        <w:widowControl w:val="0"/>
        <w:spacing w:line="360" w:lineRule="auto"/>
        <w:rPr>
          <w:rStyle w:val="None"/>
          <w:rFonts w:ascii="Arial" w:hAnsi="Arial"/>
        </w:rPr>
      </w:pPr>
      <w:r>
        <w:rPr>
          <w:rStyle w:val="None"/>
          <w:rFonts w:ascii="Arial" w:hAnsi="Arial"/>
        </w:rPr>
        <w:t>Open floor plans are popular, but sometimes it’s nice to create a more intimate space. S2’s new sliding panel doors can do just that</w:t>
      </w:r>
      <w:r w:rsidR="00276E8B">
        <w:rPr>
          <w:rStyle w:val="None"/>
          <w:rFonts w:ascii="Arial" w:hAnsi="Arial"/>
        </w:rPr>
        <w:t xml:space="preserve">. Whether one wishes to temporarily conceal </w:t>
      </w:r>
      <w:r w:rsidR="004B23E3" w:rsidRPr="00C3699F">
        <w:rPr>
          <w:rStyle w:val="None"/>
          <w:rFonts w:ascii="Arial" w:hAnsi="Arial"/>
          <w:color w:val="auto"/>
        </w:rPr>
        <w:t xml:space="preserve">small appliances, </w:t>
      </w:r>
      <w:r w:rsidR="00276E8B">
        <w:rPr>
          <w:rStyle w:val="None"/>
          <w:rFonts w:ascii="Arial" w:hAnsi="Arial"/>
        </w:rPr>
        <w:t xml:space="preserve">a coffee </w:t>
      </w:r>
      <w:r w:rsidR="00CE09E4">
        <w:rPr>
          <w:rStyle w:val="None"/>
          <w:rFonts w:ascii="Arial" w:hAnsi="Arial"/>
        </w:rPr>
        <w:t xml:space="preserve">or wine </w:t>
      </w:r>
      <w:r w:rsidR="00276E8B">
        <w:rPr>
          <w:rStyle w:val="None"/>
          <w:rFonts w:ascii="Arial" w:hAnsi="Arial"/>
        </w:rPr>
        <w:t xml:space="preserve">bar or </w:t>
      </w:r>
      <w:r w:rsidR="00CE09E4">
        <w:rPr>
          <w:rStyle w:val="None"/>
          <w:rFonts w:ascii="Arial" w:hAnsi="Arial"/>
        </w:rPr>
        <w:t xml:space="preserve">even </w:t>
      </w:r>
      <w:r w:rsidR="00276E8B">
        <w:rPr>
          <w:rStyle w:val="None"/>
          <w:rFonts w:ascii="Arial" w:hAnsi="Arial"/>
        </w:rPr>
        <w:t xml:space="preserve">hide an entire kitchen from sight, </w:t>
      </w:r>
      <w:proofErr w:type="spellStart"/>
      <w:r w:rsidR="00276E8B">
        <w:rPr>
          <w:rStyle w:val="None"/>
          <w:rFonts w:ascii="Arial" w:hAnsi="Arial"/>
        </w:rPr>
        <w:t>SieMatic’s</w:t>
      </w:r>
      <w:proofErr w:type="spellEnd"/>
      <w:r w:rsidR="00276E8B">
        <w:rPr>
          <w:rStyle w:val="None"/>
          <w:rFonts w:ascii="Arial" w:hAnsi="Arial"/>
        </w:rPr>
        <w:t xml:space="preserve"> sliding doors </w:t>
      </w:r>
      <w:r w:rsidR="00C3699F">
        <w:rPr>
          <w:rStyle w:val="None"/>
          <w:rFonts w:ascii="Arial" w:hAnsi="Arial"/>
        </w:rPr>
        <w:t>offer the perfect solution</w:t>
      </w:r>
      <w:r w:rsidR="00CE09E4">
        <w:rPr>
          <w:rStyle w:val="None"/>
          <w:rFonts w:ascii="Arial" w:hAnsi="Arial"/>
        </w:rPr>
        <w:t>. Whatever the homeowner’s needs may be, the single or multi-panel doors can make kitchen elements disappear</w:t>
      </w:r>
      <w:r w:rsidR="00276E8B">
        <w:rPr>
          <w:rStyle w:val="None"/>
          <w:rFonts w:ascii="Arial" w:hAnsi="Arial"/>
        </w:rPr>
        <w:t xml:space="preserve">. </w:t>
      </w:r>
      <w:r w:rsidR="00CE09E4">
        <w:rPr>
          <w:rStyle w:val="None"/>
          <w:rFonts w:ascii="Arial" w:hAnsi="Arial"/>
        </w:rPr>
        <w:t xml:space="preserve">When closed, the panels look like a kitchen wall unit. With a light press, the doors open and move silently to the side where they can then be stored away in a niche until they’re needed again. </w:t>
      </w:r>
    </w:p>
    <w:p w14:paraId="67D0FE63" w14:textId="77777777" w:rsidR="00D93D18" w:rsidRDefault="00D93D18" w:rsidP="00F60309">
      <w:pPr>
        <w:pStyle w:val="Body"/>
        <w:widowControl w:val="0"/>
        <w:spacing w:line="360" w:lineRule="auto"/>
        <w:rPr>
          <w:rStyle w:val="None"/>
          <w:rFonts w:ascii="Arial" w:hAnsi="Arial"/>
        </w:rPr>
      </w:pPr>
    </w:p>
    <w:p w14:paraId="72453C56" w14:textId="1AF3F7EE" w:rsidR="00D93D18" w:rsidRPr="00D20117" w:rsidRDefault="00D93D18" w:rsidP="00F60309">
      <w:pPr>
        <w:pStyle w:val="Body"/>
        <w:widowControl w:val="0"/>
        <w:spacing w:line="360" w:lineRule="auto"/>
        <w:rPr>
          <w:rStyle w:val="None"/>
          <w:rFonts w:ascii="Arial" w:hAnsi="Arial"/>
        </w:rPr>
      </w:pPr>
      <w:r>
        <w:rPr>
          <w:rStyle w:val="None"/>
          <w:rFonts w:ascii="Arial" w:hAnsi="Arial"/>
        </w:rPr>
        <w:t xml:space="preserve">The new S2 kitchen features are now available through the company’s exclusive network of showrooms across North America. </w:t>
      </w:r>
    </w:p>
    <w:bookmarkEnd w:id="1"/>
    <w:p w14:paraId="67F66542" w14:textId="77777777" w:rsidR="00D20FCA" w:rsidRDefault="00D20FCA">
      <w:pPr>
        <w:pStyle w:val="Body"/>
        <w:spacing w:line="360" w:lineRule="auto"/>
        <w:rPr>
          <w:rStyle w:val="None"/>
          <w:rFonts w:ascii="Arial" w:eastAsia="Arial" w:hAnsi="Arial" w:cs="Arial"/>
        </w:rPr>
      </w:pPr>
    </w:p>
    <w:p w14:paraId="72978A76" w14:textId="77777777" w:rsidR="006A1EC4" w:rsidRDefault="00256366" w:rsidP="005D397C">
      <w:pPr>
        <w:pStyle w:val="Body"/>
        <w:keepNext/>
        <w:spacing w:line="360" w:lineRule="auto"/>
        <w:rPr>
          <w:rStyle w:val="None"/>
          <w:rFonts w:ascii="Arial" w:eastAsia="Arial" w:hAnsi="Arial" w:cs="Arial"/>
          <w:b/>
          <w:bCs/>
        </w:rPr>
      </w:pPr>
      <w:r>
        <w:rPr>
          <w:rStyle w:val="None"/>
          <w:rFonts w:ascii="Arial" w:hAnsi="Arial"/>
          <w:b/>
          <w:bCs/>
        </w:rPr>
        <w:t>About SieMatic</w:t>
      </w:r>
    </w:p>
    <w:p w14:paraId="3AA7C9E1" w14:textId="02AEDB8D" w:rsidR="006A1EC4" w:rsidRDefault="00887B90">
      <w:pPr>
        <w:pStyle w:val="Body"/>
        <w:spacing w:line="360" w:lineRule="auto"/>
        <w:rPr>
          <w:rStyle w:val="None"/>
          <w:rFonts w:ascii="Arial" w:eastAsia="Arial" w:hAnsi="Arial" w:cs="Arial"/>
        </w:rPr>
      </w:pPr>
      <w:hyperlink r:id="rId9" w:history="1">
        <w:proofErr w:type="spellStart"/>
        <w:r w:rsidR="00256366" w:rsidRPr="00BC54F7">
          <w:rPr>
            <w:rStyle w:val="Hyperlink3"/>
            <w:color w:val="auto"/>
            <w:u w:val="single"/>
          </w:rPr>
          <w:t>SieMatic</w:t>
        </w:r>
        <w:proofErr w:type="spellEnd"/>
      </w:hyperlink>
      <w:r w:rsidR="00256366">
        <w:rPr>
          <w:rStyle w:val="None"/>
          <w:rFonts w:ascii="Arial" w:hAnsi="Arial"/>
        </w:rPr>
        <w:t xml:space="preserve"> is a premium kitchen brand with a long history and an international reputation for excellence in design, timeless elegance, and a high level of functionality. The company’s constantly evolving reinterpretation of the modern kitchen is exemplified by the design principle behind its </w:t>
      </w:r>
      <w:r w:rsidR="00575AC1">
        <w:rPr>
          <w:rStyle w:val="None"/>
          <w:rFonts w:ascii="Arial" w:hAnsi="Arial"/>
        </w:rPr>
        <w:t>four</w:t>
      </w:r>
      <w:r w:rsidR="00256366">
        <w:rPr>
          <w:rStyle w:val="None"/>
          <w:rFonts w:ascii="Arial" w:hAnsi="Arial"/>
        </w:rPr>
        <w:t xml:space="preserve"> style collections: </w:t>
      </w:r>
      <w:hyperlink r:id="rId10" w:history="1">
        <w:r w:rsidR="00256366" w:rsidRPr="005D397C">
          <w:rPr>
            <w:rStyle w:val="Hyperlink4"/>
            <w:u w:val="single"/>
          </w:rPr>
          <w:t>PURE</w:t>
        </w:r>
      </w:hyperlink>
      <w:r w:rsidR="00256366">
        <w:rPr>
          <w:rStyle w:val="None"/>
          <w:rFonts w:ascii="Arial" w:hAnsi="Arial"/>
        </w:rPr>
        <w:t xml:space="preserve">, </w:t>
      </w:r>
      <w:hyperlink r:id="rId11" w:history="1">
        <w:r w:rsidR="00256366" w:rsidRPr="00BC54F7">
          <w:rPr>
            <w:rStyle w:val="Hyperlink4"/>
            <w:u w:val="single"/>
          </w:rPr>
          <w:t>URBAN</w:t>
        </w:r>
      </w:hyperlink>
      <w:r w:rsidR="00256366">
        <w:rPr>
          <w:rStyle w:val="None"/>
          <w:rFonts w:ascii="Arial" w:hAnsi="Arial"/>
        </w:rPr>
        <w:t xml:space="preserve">, </w:t>
      </w:r>
      <w:hyperlink r:id="rId12" w:history="1">
        <w:r w:rsidR="00256366" w:rsidRPr="00BC54F7">
          <w:rPr>
            <w:rStyle w:val="Hyperlink4"/>
            <w:u w:val="single"/>
            <w:lang w:val="pt-PT"/>
          </w:rPr>
          <w:t>CLASSIC</w:t>
        </w:r>
      </w:hyperlink>
      <w:r w:rsidR="00575AC1">
        <w:rPr>
          <w:rStyle w:val="None"/>
          <w:rFonts w:ascii="Arial" w:hAnsi="Arial"/>
        </w:rPr>
        <w:t xml:space="preserve">, and </w:t>
      </w:r>
      <w:hyperlink r:id="rId13" w:history="1">
        <w:r w:rsidR="00575AC1" w:rsidRPr="00BC54F7">
          <w:rPr>
            <w:rStyle w:val="Hyperlink"/>
            <w:rFonts w:ascii="Arial" w:hAnsi="Arial"/>
          </w:rPr>
          <w:t>MONDIAL</w:t>
        </w:r>
      </w:hyperlink>
      <w:r w:rsidR="00575AC1">
        <w:rPr>
          <w:rStyle w:val="None"/>
          <w:rFonts w:ascii="Arial" w:hAnsi="Arial"/>
        </w:rPr>
        <w:t xml:space="preserve">. </w:t>
      </w:r>
      <w:r w:rsidR="00256366">
        <w:rPr>
          <w:rStyle w:val="None"/>
          <w:rFonts w:ascii="Arial" w:hAnsi="Arial"/>
        </w:rPr>
        <w:t xml:space="preserve">SieMatic products are manufactured in Germany under environmentally responsible standards with a commitment to providing distinctive kitchen solutions. They are available in over 60 countries throughout five continents. For more information about SieMatic and its products, call (215) 604-1350 or visit </w:t>
      </w:r>
      <w:hyperlink r:id="rId14" w:history="1">
        <w:r w:rsidR="00256366" w:rsidRPr="00BC54F7">
          <w:rPr>
            <w:rStyle w:val="Hyperlink4"/>
            <w:u w:val="single"/>
            <w:lang w:val="it-IT"/>
          </w:rPr>
          <w:t>siematic.com</w:t>
        </w:r>
      </w:hyperlink>
      <w:r w:rsidR="00256366">
        <w:rPr>
          <w:rStyle w:val="None"/>
          <w:rFonts w:ascii="Arial" w:hAnsi="Arial"/>
        </w:rPr>
        <w:t>.</w:t>
      </w:r>
    </w:p>
    <w:p w14:paraId="51F87DB3" w14:textId="77777777" w:rsidR="006A1EC4" w:rsidRDefault="006A1EC4">
      <w:pPr>
        <w:pStyle w:val="Body"/>
        <w:spacing w:line="360" w:lineRule="auto"/>
        <w:rPr>
          <w:rStyle w:val="None"/>
          <w:rFonts w:ascii="Arial" w:eastAsia="Arial" w:hAnsi="Arial" w:cs="Arial"/>
        </w:rPr>
      </w:pPr>
    </w:p>
    <w:p w14:paraId="44FB2860" w14:textId="77777777" w:rsidR="006A1EC4" w:rsidRDefault="00256366">
      <w:pPr>
        <w:pStyle w:val="Body"/>
        <w:spacing w:line="360" w:lineRule="auto"/>
        <w:jc w:val="center"/>
      </w:pPr>
      <w:r>
        <w:rPr>
          <w:rStyle w:val="None"/>
          <w:rFonts w:ascii="Arial" w:hAnsi="Arial"/>
        </w:rPr>
        <w:t>###</w:t>
      </w:r>
    </w:p>
    <w:sectPr w:rsidR="006A1EC4">
      <w:headerReference w:type="default" r:id="rId15"/>
      <w:headerReference w:type="first" r:id="rId16"/>
      <w:footerReference w:type="first" r:id="rId17"/>
      <w:pgSz w:w="12240" w:h="15840"/>
      <w:pgMar w:top="720" w:right="1440" w:bottom="8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C7F7" w14:textId="77777777" w:rsidR="005C23DD" w:rsidRDefault="005C23DD">
      <w:r>
        <w:separator/>
      </w:r>
    </w:p>
  </w:endnote>
  <w:endnote w:type="continuationSeparator" w:id="0">
    <w:p w14:paraId="52D4F366" w14:textId="77777777" w:rsidR="005C23DD" w:rsidRDefault="005C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69C4" w14:textId="77777777" w:rsidR="006A1EC4" w:rsidRDefault="00256366" w:rsidP="005D397C">
    <w:pPr>
      <w:pStyle w:val="Footer"/>
      <w:spacing w:before="240"/>
      <w:jc w:val="center"/>
      <w:rPr>
        <w:rFonts w:ascii="Arial" w:eastAsia="Arial" w:hAnsi="Arial" w:cs="Arial"/>
        <w:i/>
        <w:iCs/>
        <w:sz w:val="22"/>
        <w:szCs w:val="22"/>
      </w:rPr>
    </w:pPr>
    <w:r>
      <w:rPr>
        <w:rFonts w:ascii="Arial" w:hAnsi="Arial"/>
        <w:i/>
        <w:iCs/>
        <w:sz w:val="22"/>
        <w:szCs w:val="22"/>
      </w:rPr>
      <w:t>– more –</w:t>
    </w:r>
  </w:p>
  <w:p w14:paraId="438E39B4" w14:textId="77777777" w:rsidR="006A1EC4" w:rsidRDefault="006A1EC4">
    <w:pPr>
      <w:pStyle w:val="Footer"/>
      <w:rPr>
        <w:rFonts w:ascii="Arial" w:eastAsia="Arial" w:hAnsi="Arial" w:cs="Arial"/>
        <w:sz w:val="22"/>
        <w:szCs w:val="22"/>
      </w:rPr>
    </w:pPr>
  </w:p>
  <w:p w14:paraId="42487C64" w14:textId="77777777" w:rsidR="006A1EC4" w:rsidRDefault="006A1EC4">
    <w:pPr>
      <w:pStyle w:val="Footer"/>
      <w:rPr>
        <w:rFonts w:ascii="Arial" w:eastAsia="Arial" w:hAnsi="Arial" w:cs="Arial"/>
        <w:sz w:val="22"/>
        <w:szCs w:val="22"/>
      </w:rPr>
    </w:pPr>
  </w:p>
  <w:p w14:paraId="71D8E589" w14:textId="77777777" w:rsidR="006A1EC4" w:rsidRDefault="00256366">
    <w:pPr>
      <w:pStyle w:val="Body"/>
      <w:jc w:val="center"/>
      <w:rPr>
        <w:rFonts w:ascii="Arial" w:eastAsia="Arial" w:hAnsi="Arial" w:cs="Arial"/>
        <w:sz w:val="22"/>
        <w:szCs w:val="22"/>
      </w:rPr>
    </w:pPr>
    <w:r>
      <w:rPr>
        <w:rFonts w:ascii="Arial" w:hAnsi="Arial"/>
        <w:sz w:val="22"/>
        <w:szCs w:val="22"/>
      </w:rPr>
      <w:t>SieMatic Mö</w:t>
    </w:r>
    <w:r>
      <w:rPr>
        <w:rFonts w:ascii="Arial" w:hAnsi="Arial"/>
        <w:sz w:val="22"/>
        <w:szCs w:val="22"/>
        <w:lang w:val="nl-NL"/>
      </w:rPr>
      <w:t>belwerke USA</w:t>
    </w:r>
  </w:p>
  <w:p w14:paraId="28EAB77A" w14:textId="77777777" w:rsidR="006A1EC4" w:rsidRDefault="00256366">
    <w:pPr>
      <w:pStyle w:val="Body"/>
      <w:jc w:val="center"/>
      <w:rPr>
        <w:rFonts w:ascii="Arial" w:eastAsia="Arial" w:hAnsi="Arial" w:cs="Arial"/>
        <w:sz w:val="22"/>
        <w:szCs w:val="22"/>
      </w:rPr>
    </w:pPr>
    <w:r>
      <w:rPr>
        <w:rFonts w:ascii="Arial" w:hAnsi="Arial"/>
        <w:sz w:val="22"/>
        <w:szCs w:val="22"/>
      </w:rPr>
      <w:t>1000 Floral Vale Boulevard, Suite 210, Yardley, PA 19067</w:t>
    </w:r>
  </w:p>
  <w:p w14:paraId="4F8D7CCA" w14:textId="77777777" w:rsidR="006A1EC4" w:rsidRDefault="00256366">
    <w:pPr>
      <w:pStyle w:val="Footer"/>
      <w:jc w:val="center"/>
    </w:pPr>
    <w:r>
      <w:rPr>
        <w:rFonts w:ascii="Arial" w:hAnsi="Arial"/>
        <w:sz w:val="22"/>
        <w:szCs w:val="22"/>
      </w:rPr>
      <w:t>Tel +1 (215) 604-1350  •  Fax +1 (215) 638-1968</w:t>
    </w:r>
    <w:r>
      <w:rPr>
        <w:rFonts w:ascii="Arial" w:eastAsia="Arial" w:hAnsi="Arial" w:cs="Arial"/>
        <w:sz w:val="22"/>
        <w:szCs w:val="22"/>
      </w:rPr>
      <w:br/>
    </w:r>
    <w:hyperlink r:id="rId1" w:history="1">
      <w:r>
        <w:rPr>
          <w:rStyle w:val="Hyperlink0"/>
        </w:rPr>
        <w:t>www.siematic.com</w:t>
      </w:r>
    </w:hyperlink>
    <w:r>
      <w:rPr>
        <w:rStyle w:val="None"/>
        <w:rFonts w:ascii="Arial" w:hAnsi="Arial"/>
        <w:sz w:val="22"/>
        <w:szCs w:val="22"/>
      </w:rPr>
      <w:t xml:space="preserve">  •  </w:t>
    </w:r>
    <w:hyperlink r:id="rId2" w:history="1">
      <w:r>
        <w:rPr>
          <w:rStyle w:val="Hyperlink0"/>
        </w:rPr>
        <w:t>info@siematic.com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7EBB" w14:textId="77777777" w:rsidR="005C23DD" w:rsidRDefault="005C23DD">
      <w:r>
        <w:separator/>
      </w:r>
    </w:p>
  </w:footnote>
  <w:footnote w:type="continuationSeparator" w:id="0">
    <w:p w14:paraId="45C041F2" w14:textId="77777777" w:rsidR="005C23DD" w:rsidRDefault="005C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06C3" w14:textId="0D19B2A1" w:rsidR="00D344CE" w:rsidRPr="005D397C" w:rsidRDefault="00256366" w:rsidP="005D397C">
    <w:pPr>
      <w:pStyle w:val="Body"/>
      <w:widowControl w:val="0"/>
      <w:rPr>
        <w:rFonts w:ascii="Arial" w:hAnsi="Arial" w:cs="Arial"/>
        <w:sz w:val="22"/>
        <w:szCs w:val="22"/>
      </w:rPr>
    </w:pPr>
    <w:proofErr w:type="spellStart"/>
    <w:r w:rsidRPr="005D397C">
      <w:rPr>
        <w:rFonts w:ascii="Arial" w:hAnsi="Arial" w:cs="Arial"/>
        <w:sz w:val="22"/>
        <w:szCs w:val="22"/>
      </w:rPr>
      <w:t>SieMatic</w:t>
    </w:r>
    <w:proofErr w:type="spellEnd"/>
    <w:r w:rsidRPr="005D397C">
      <w:rPr>
        <w:rFonts w:ascii="Arial" w:hAnsi="Arial" w:cs="Arial"/>
        <w:sz w:val="22"/>
        <w:szCs w:val="22"/>
      </w:rPr>
      <w:t xml:space="preserve"> Press Release (continued): </w:t>
    </w:r>
    <w:r w:rsidRPr="005D397C">
      <w:rPr>
        <w:rFonts w:ascii="Arial" w:eastAsia="Arial" w:hAnsi="Arial" w:cs="Arial"/>
        <w:sz w:val="22"/>
        <w:szCs w:val="22"/>
      </w:rPr>
      <w:br/>
    </w:r>
    <w:proofErr w:type="spellStart"/>
    <w:r w:rsidRPr="005D397C">
      <w:rPr>
        <w:rFonts w:ascii="Arial" w:hAnsi="Arial" w:cs="Arial"/>
        <w:sz w:val="22"/>
        <w:szCs w:val="22"/>
      </w:rPr>
      <w:t>SieMatic’s</w:t>
    </w:r>
    <w:proofErr w:type="spellEnd"/>
    <w:r w:rsidRPr="005D397C">
      <w:rPr>
        <w:rFonts w:ascii="Arial" w:hAnsi="Arial" w:cs="Arial"/>
        <w:sz w:val="22"/>
        <w:szCs w:val="22"/>
      </w:rPr>
      <w:t xml:space="preserve"> </w:t>
    </w:r>
    <w:r w:rsidR="0022578E" w:rsidRPr="005D397C">
      <w:rPr>
        <w:rFonts w:ascii="Arial" w:hAnsi="Arial" w:cs="Arial"/>
        <w:sz w:val="22"/>
        <w:szCs w:val="22"/>
      </w:rPr>
      <w:t xml:space="preserve">Reveals </w:t>
    </w:r>
    <w:r w:rsidR="00E7324C" w:rsidRPr="005D397C">
      <w:rPr>
        <w:rFonts w:ascii="Arial" w:hAnsi="Arial" w:cs="Arial"/>
        <w:sz w:val="22"/>
        <w:szCs w:val="22"/>
      </w:rPr>
      <w:t>More</w:t>
    </w:r>
    <w:r w:rsidR="00D344CE" w:rsidRPr="005D397C">
      <w:rPr>
        <w:rFonts w:ascii="Arial" w:hAnsi="Arial" w:cs="Arial"/>
        <w:sz w:val="22"/>
        <w:szCs w:val="22"/>
      </w:rPr>
      <w:t xml:space="preserve"> </w:t>
    </w:r>
    <w:r w:rsidR="0022578E" w:rsidRPr="005D397C">
      <w:rPr>
        <w:rFonts w:ascii="Arial" w:hAnsi="Arial" w:cs="Arial"/>
        <w:sz w:val="22"/>
        <w:szCs w:val="22"/>
      </w:rPr>
      <w:t>“</w:t>
    </w:r>
    <w:r w:rsidR="00D344CE" w:rsidRPr="005D397C">
      <w:rPr>
        <w:rFonts w:ascii="Arial" w:hAnsi="Arial" w:cs="Arial"/>
        <w:sz w:val="22"/>
        <w:szCs w:val="22"/>
      </w:rPr>
      <w:t>Secret</w:t>
    </w:r>
    <w:r w:rsidR="0022578E" w:rsidRPr="005D397C">
      <w:rPr>
        <w:rFonts w:ascii="Arial" w:hAnsi="Arial" w:cs="Arial"/>
        <w:sz w:val="22"/>
        <w:szCs w:val="22"/>
      </w:rPr>
      <w:t>s”</w:t>
    </w:r>
    <w:r w:rsidR="00D344CE" w:rsidRPr="005D397C">
      <w:rPr>
        <w:rFonts w:ascii="Arial" w:hAnsi="Arial" w:cs="Arial"/>
        <w:sz w:val="22"/>
        <w:szCs w:val="22"/>
      </w:rPr>
      <w:t xml:space="preserve"> </w:t>
    </w:r>
    <w:r w:rsidR="0022578E" w:rsidRPr="005D397C">
      <w:rPr>
        <w:rFonts w:ascii="Arial" w:hAnsi="Arial" w:cs="Arial"/>
        <w:sz w:val="22"/>
        <w:szCs w:val="22"/>
      </w:rPr>
      <w:t xml:space="preserve">for Iconic S2 Kitchen </w:t>
    </w:r>
    <w:r w:rsidR="00D344CE" w:rsidRPr="005D397C">
      <w:rPr>
        <w:rFonts w:ascii="Arial" w:hAnsi="Arial" w:cs="Arial"/>
        <w:sz w:val="22"/>
        <w:szCs w:val="22"/>
      </w:rPr>
      <w:t xml:space="preserve"> </w:t>
    </w:r>
  </w:p>
  <w:p w14:paraId="2E761C02" w14:textId="77777777" w:rsidR="006A1EC4" w:rsidRPr="005D397C" w:rsidRDefault="00256366">
    <w:pPr>
      <w:pStyle w:val="Body"/>
      <w:rPr>
        <w:rFonts w:ascii="Arial" w:eastAsia="Arial" w:hAnsi="Arial" w:cs="Arial"/>
        <w:sz w:val="22"/>
        <w:szCs w:val="22"/>
      </w:rPr>
    </w:pPr>
    <w:r w:rsidRPr="005D397C">
      <w:rPr>
        <w:rFonts w:ascii="Arial" w:hAnsi="Arial" w:cs="Arial"/>
        <w:sz w:val="22"/>
        <w:szCs w:val="22"/>
        <w:lang w:val="da-DK"/>
      </w:rPr>
      <w:t xml:space="preserve">Page </w:t>
    </w:r>
    <w:r w:rsidRPr="005D397C">
      <w:rPr>
        <w:rFonts w:ascii="Arial" w:eastAsia="Arial" w:hAnsi="Arial" w:cs="Arial"/>
        <w:sz w:val="22"/>
        <w:szCs w:val="22"/>
      </w:rPr>
      <w:fldChar w:fldCharType="begin"/>
    </w:r>
    <w:r w:rsidRPr="005D397C">
      <w:rPr>
        <w:rFonts w:ascii="Arial" w:eastAsia="Arial" w:hAnsi="Arial" w:cs="Arial"/>
        <w:sz w:val="22"/>
        <w:szCs w:val="22"/>
      </w:rPr>
      <w:instrText xml:space="preserve"> PAGE </w:instrText>
    </w:r>
    <w:r w:rsidRPr="005D397C">
      <w:rPr>
        <w:rFonts w:ascii="Arial" w:eastAsia="Arial" w:hAnsi="Arial" w:cs="Arial"/>
        <w:sz w:val="22"/>
        <w:szCs w:val="22"/>
      </w:rPr>
      <w:fldChar w:fldCharType="separate"/>
    </w:r>
    <w:r w:rsidRPr="005D397C">
      <w:rPr>
        <w:rFonts w:ascii="Arial" w:eastAsia="Arial" w:hAnsi="Arial" w:cs="Arial"/>
        <w:noProof/>
        <w:sz w:val="22"/>
        <w:szCs w:val="22"/>
      </w:rPr>
      <w:t>2</w:t>
    </w:r>
    <w:r w:rsidRPr="005D397C">
      <w:rPr>
        <w:rFonts w:ascii="Arial" w:eastAsia="Arial" w:hAnsi="Arial" w:cs="Arial"/>
        <w:sz w:val="22"/>
        <w:szCs w:val="22"/>
      </w:rPr>
      <w:fldChar w:fldCharType="end"/>
    </w:r>
    <w:r w:rsidRPr="005D397C">
      <w:rPr>
        <w:rFonts w:ascii="Arial" w:hAnsi="Arial" w:cs="Arial"/>
        <w:sz w:val="22"/>
        <w:szCs w:val="22"/>
      </w:rPr>
      <w:t xml:space="preserve"> of </w:t>
    </w:r>
    <w:r w:rsidRPr="005D397C">
      <w:rPr>
        <w:rFonts w:ascii="Arial" w:eastAsia="Arial" w:hAnsi="Arial" w:cs="Arial"/>
        <w:sz w:val="22"/>
        <w:szCs w:val="22"/>
      </w:rPr>
      <w:fldChar w:fldCharType="begin"/>
    </w:r>
    <w:r w:rsidRPr="005D397C">
      <w:rPr>
        <w:rFonts w:ascii="Arial" w:eastAsia="Arial" w:hAnsi="Arial" w:cs="Arial"/>
        <w:sz w:val="22"/>
        <w:szCs w:val="22"/>
      </w:rPr>
      <w:instrText xml:space="preserve"> NUMPAGES </w:instrText>
    </w:r>
    <w:r w:rsidRPr="005D397C">
      <w:rPr>
        <w:rFonts w:ascii="Arial" w:eastAsia="Arial" w:hAnsi="Arial" w:cs="Arial"/>
        <w:sz w:val="22"/>
        <w:szCs w:val="22"/>
      </w:rPr>
      <w:fldChar w:fldCharType="separate"/>
    </w:r>
    <w:r w:rsidRPr="005D397C">
      <w:rPr>
        <w:rFonts w:ascii="Arial" w:eastAsia="Arial" w:hAnsi="Arial" w:cs="Arial"/>
        <w:noProof/>
        <w:sz w:val="22"/>
        <w:szCs w:val="22"/>
      </w:rPr>
      <w:t>2</w:t>
    </w:r>
    <w:r w:rsidRPr="005D397C">
      <w:rPr>
        <w:rFonts w:ascii="Arial" w:eastAsia="Arial" w:hAnsi="Arial" w:cs="Arial"/>
        <w:sz w:val="22"/>
        <w:szCs w:val="22"/>
      </w:rPr>
      <w:fldChar w:fldCharType="end"/>
    </w:r>
  </w:p>
  <w:p w14:paraId="041D33B3" w14:textId="77777777" w:rsidR="006A1EC4" w:rsidRPr="005D397C" w:rsidRDefault="006A1EC4">
    <w:pPr>
      <w:pStyle w:val="Header"/>
      <w:rPr>
        <w:rFonts w:ascii="Arial" w:eastAsia="Arial" w:hAnsi="Arial" w:cs="Arial"/>
        <w:sz w:val="22"/>
        <w:szCs w:val="22"/>
      </w:rPr>
    </w:pPr>
  </w:p>
  <w:p w14:paraId="6F550BA1" w14:textId="77777777" w:rsidR="006A1EC4" w:rsidRPr="005D397C" w:rsidRDefault="006A1EC4">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9DAF" w14:textId="77777777" w:rsidR="006A1EC4" w:rsidRDefault="00256366">
    <w:pPr>
      <w:pStyle w:val="Header"/>
      <w:jc w:val="center"/>
      <w:rPr>
        <w:rFonts w:ascii="Arial" w:eastAsia="Arial" w:hAnsi="Arial" w:cs="Arial"/>
      </w:rPr>
    </w:pPr>
    <w:r>
      <w:rPr>
        <w:rFonts w:ascii="Arial" w:eastAsia="Arial" w:hAnsi="Arial" w:cs="Arial"/>
        <w:noProof/>
      </w:rPr>
      <w:drawing>
        <wp:inline distT="0" distB="0" distL="0" distR="0" wp14:anchorId="6ABCFDCE" wp14:editId="6F61C3C4">
          <wp:extent cx="1377696" cy="365760"/>
          <wp:effectExtent l="0" t="0" r="0" b="0"/>
          <wp:docPr id="1073741825" name="officeArt object"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with medium confidence" descr="ShapeDescription automatically generated with medium confidence"/>
                  <pic:cNvPicPr>
                    <a:picLocks noChangeAspect="1"/>
                  </pic:cNvPicPr>
                </pic:nvPicPr>
                <pic:blipFill>
                  <a:blip r:embed="rId1"/>
                  <a:stretch>
                    <a:fillRect/>
                  </a:stretch>
                </pic:blipFill>
                <pic:spPr>
                  <a:xfrm>
                    <a:off x="0" y="0"/>
                    <a:ext cx="1377696" cy="365760"/>
                  </a:xfrm>
                  <a:prstGeom prst="rect">
                    <a:avLst/>
                  </a:prstGeom>
                  <a:ln w="12700" cap="flat">
                    <a:noFill/>
                    <a:miter lim="400000"/>
                  </a:ln>
                  <a:effectLst/>
                </pic:spPr>
              </pic:pic>
            </a:graphicData>
          </a:graphic>
        </wp:inline>
      </w:drawing>
    </w:r>
  </w:p>
  <w:p w14:paraId="4501F8F9" w14:textId="77777777" w:rsidR="006A1EC4" w:rsidRDefault="006A1EC4">
    <w:pPr>
      <w:pStyle w:val="Header"/>
      <w:jc w:val="center"/>
      <w:rPr>
        <w:rFonts w:ascii="Arial" w:eastAsia="Arial" w:hAnsi="Arial" w:cs="Arial"/>
      </w:rPr>
    </w:pPr>
  </w:p>
  <w:p w14:paraId="77B93D59" w14:textId="77777777" w:rsidR="006A1EC4" w:rsidRDefault="006A1E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C4"/>
    <w:rsid w:val="0002643C"/>
    <w:rsid w:val="00041910"/>
    <w:rsid w:val="00056196"/>
    <w:rsid w:val="00097E6E"/>
    <w:rsid w:val="000A2502"/>
    <w:rsid w:val="000B4560"/>
    <w:rsid w:val="000B5F7F"/>
    <w:rsid w:val="000E5F27"/>
    <w:rsid w:val="001362F9"/>
    <w:rsid w:val="00174F7C"/>
    <w:rsid w:val="00197717"/>
    <w:rsid w:val="001A1E44"/>
    <w:rsid w:val="001C0C31"/>
    <w:rsid w:val="00204BAA"/>
    <w:rsid w:val="00222147"/>
    <w:rsid w:val="0022578E"/>
    <w:rsid w:val="0023262E"/>
    <w:rsid w:val="002531AE"/>
    <w:rsid w:val="00253DD8"/>
    <w:rsid w:val="00256366"/>
    <w:rsid w:val="002639B4"/>
    <w:rsid w:val="00272F86"/>
    <w:rsid w:val="00276E8B"/>
    <w:rsid w:val="00282C64"/>
    <w:rsid w:val="002B1E68"/>
    <w:rsid w:val="003113ED"/>
    <w:rsid w:val="00326FB5"/>
    <w:rsid w:val="00327933"/>
    <w:rsid w:val="00355596"/>
    <w:rsid w:val="00364EC7"/>
    <w:rsid w:val="00371212"/>
    <w:rsid w:val="0037141A"/>
    <w:rsid w:val="0037188E"/>
    <w:rsid w:val="00375E14"/>
    <w:rsid w:val="003912DB"/>
    <w:rsid w:val="0039208C"/>
    <w:rsid w:val="00396AF2"/>
    <w:rsid w:val="003D2077"/>
    <w:rsid w:val="003D7174"/>
    <w:rsid w:val="004060B9"/>
    <w:rsid w:val="00406F81"/>
    <w:rsid w:val="00413848"/>
    <w:rsid w:val="0042166B"/>
    <w:rsid w:val="0043185E"/>
    <w:rsid w:val="004341C2"/>
    <w:rsid w:val="00457F0A"/>
    <w:rsid w:val="0047075F"/>
    <w:rsid w:val="004736ED"/>
    <w:rsid w:val="00490A86"/>
    <w:rsid w:val="004A4176"/>
    <w:rsid w:val="004B23E3"/>
    <w:rsid w:val="005243A1"/>
    <w:rsid w:val="00562391"/>
    <w:rsid w:val="0056622F"/>
    <w:rsid w:val="00575AC1"/>
    <w:rsid w:val="0058604D"/>
    <w:rsid w:val="00596A0D"/>
    <w:rsid w:val="005A1B99"/>
    <w:rsid w:val="005C23DD"/>
    <w:rsid w:val="005C2440"/>
    <w:rsid w:val="005D397C"/>
    <w:rsid w:val="005E052B"/>
    <w:rsid w:val="005F4BAC"/>
    <w:rsid w:val="00603FB8"/>
    <w:rsid w:val="00610704"/>
    <w:rsid w:val="00613EB0"/>
    <w:rsid w:val="00630D84"/>
    <w:rsid w:val="00631455"/>
    <w:rsid w:val="00664853"/>
    <w:rsid w:val="0068683F"/>
    <w:rsid w:val="006A1EC4"/>
    <w:rsid w:val="006A4223"/>
    <w:rsid w:val="006A736E"/>
    <w:rsid w:val="006B18C9"/>
    <w:rsid w:val="006B633E"/>
    <w:rsid w:val="006C1506"/>
    <w:rsid w:val="006D208A"/>
    <w:rsid w:val="006F1F69"/>
    <w:rsid w:val="007059D4"/>
    <w:rsid w:val="00715303"/>
    <w:rsid w:val="00740C38"/>
    <w:rsid w:val="00770DF9"/>
    <w:rsid w:val="00780523"/>
    <w:rsid w:val="007847C9"/>
    <w:rsid w:val="00793F8A"/>
    <w:rsid w:val="007C357B"/>
    <w:rsid w:val="007D0B10"/>
    <w:rsid w:val="00803A1F"/>
    <w:rsid w:val="00873F44"/>
    <w:rsid w:val="00875008"/>
    <w:rsid w:val="00887B90"/>
    <w:rsid w:val="00892CF4"/>
    <w:rsid w:val="008A2F2E"/>
    <w:rsid w:val="008B43F6"/>
    <w:rsid w:val="008C5FB7"/>
    <w:rsid w:val="008F00D0"/>
    <w:rsid w:val="00923F98"/>
    <w:rsid w:val="009404E6"/>
    <w:rsid w:val="00951983"/>
    <w:rsid w:val="00960F6B"/>
    <w:rsid w:val="00977B9F"/>
    <w:rsid w:val="00993C5D"/>
    <w:rsid w:val="009D3989"/>
    <w:rsid w:val="00A2221A"/>
    <w:rsid w:val="00A74672"/>
    <w:rsid w:val="00A90CC8"/>
    <w:rsid w:val="00AB20FD"/>
    <w:rsid w:val="00B12FB3"/>
    <w:rsid w:val="00B16CCE"/>
    <w:rsid w:val="00B74302"/>
    <w:rsid w:val="00B84C8E"/>
    <w:rsid w:val="00B9643A"/>
    <w:rsid w:val="00BA7452"/>
    <w:rsid w:val="00BB3443"/>
    <w:rsid w:val="00BC0B14"/>
    <w:rsid w:val="00BC54F7"/>
    <w:rsid w:val="00BD011A"/>
    <w:rsid w:val="00BE617D"/>
    <w:rsid w:val="00C25E99"/>
    <w:rsid w:val="00C33E2D"/>
    <w:rsid w:val="00C363A6"/>
    <w:rsid w:val="00C3699F"/>
    <w:rsid w:val="00C67233"/>
    <w:rsid w:val="00C85279"/>
    <w:rsid w:val="00C903A1"/>
    <w:rsid w:val="00C90D87"/>
    <w:rsid w:val="00C91046"/>
    <w:rsid w:val="00C945BD"/>
    <w:rsid w:val="00CD6C9A"/>
    <w:rsid w:val="00CE09E4"/>
    <w:rsid w:val="00D20117"/>
    <w:rsid w:val="00D20FCA"/>
    <w:rsid w:val="00D344CE"/>
    <w:rsid w:val="00D5106E"/>
    <w:rsid w:val="00D93D18"/>
    <w:rsid w:val="00D96EE4"/>
    <w:rsid w:val="00DA3871"/>
    <w:rsid w:val="00DB69B6"/>
    <w:rsid w:val="00DC17CE"/>
    <w:rsid w:val="00DC7256"/>
    <w:rsid w:val="00DE11F7"/>
    <w:rsid w:val="00E7324C"/>
    <w:rsid w:val="00E74CDF"/>
    <w:rsid w:val="00E766BB"/>
    <w:rsid w:val="00E8292F"/>
    <w:rsid w:val="00E90F36"/>
    <w:rsid w:val="00EB0D69"/>
    <w:rsid w:val="00EC3F49"/>
    <w:rsid w:val="00EC4370"/>
    <w:rsid w:val="00EC5A2C"/>
    <w:rsid w:val="00EF43C0"/>
    <w:rsid w:val="00F06530"/>
    <w:rsid w:val="00F0746C"/>
    <w:rsid w:val="00F60309"/>
    <w:rsid w:val="00F92715"/>
    <w:rsid w:val="00FB1331"/>
    <w:rsid w:val="00FC6054"/>
    <w:rsid w:val="00FE4235"/>
    <w:rsid w:val="00FF4C61"/>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6B08"/>
  <w15:docId w15:val="{CFCD0767-2D01-D54A-B8C9-258AD5EA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pPr>
      <w:tabs>
        <w:tab w:val="center" w:pos="4320"/>
        <w:tab w:val="right" w:pos="864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22"/>
      <w:szCs w:val="22"/>
      <w:u w:val="none" w:color="000000"/>
    </w:rPr>
  </w:style>
  <w:style w:type="paragraph" w:customStyle="1" w:styleId="Heading1A">
    <w:name w:val="Heading 1 A"/>
    <w:next w:val="Body"/>
    <w:pPr>
      <w:keepNext/>
      <w:spacing w:line="360" w:lineRule="auto"/>
      <w:ind w:left="440"/>
      <w:outlineLvl w:val="0"/>
    </w:pPr>
    <w:rPr>
      <w:rFonts w:ascii="Geneva" w:hAnsi="Geneva" w:cs="Arial Unicode MS"/>
      <w:color w:val="000000"/>
      <w:sz w:val="24"/>
      <w:szCs w:val="24"/>
      <w:u w:color="000000"/>
    </w:rPr>
  </w:style>
  <w:style w:type="character" w:customStyle="1" w:styleId="Link">
    <w:name w:val="Link"/>
    <w:rsid w:val="00BC54F7"/>
    <w:rPr>
      <w:outline w:val="0"/>
      <w:color w:val="000000" w:themeColor="text1"/>
      <w:u w:val="single" w:color="2C3258"/>
    </w:rPr>
  </w:style>
  <w:style w:type="character" w:customStyle="1" w:styleId="Hyperlink1">
    <w:name w:val="Hyperlink.1"/>
    <w:basedOn w:val="Link"/>
    <w:rPr>
      <w:rFonts w:ascii="Arial" w:eastAsia="Arial" w:hAnsi="Arial" w:cs="Arial"/>
      <w:outline w:val="0"/>
      <w:color w:val="000000"/>
      <w:sz w:val="22"/>
      <w:szCs w:val="22"/>
      <w:u w:val="single" w:color="000000"/>
    </w:rPr>
  </w:style>
  <w:style w:type="paragraph" w:customStyle="1" w:styleId="TextBody">
    <w:name w:val="Text Body"/>
    <w:pPr>
      <w:widowControl w:val="0"/>
      <w:suppressAutoHyphens/>
      <w:spacing w:line="288" w:lineRule="auto"/>
    </w:pPr>
    <w:rPr>
      <w:rFonts w:ascii="Arial" w:eastAsia="Arial" w:hAnsi="Arial" w:cs="Arial"/>
      <w:b/>
      <w:bCs/>
      <w:color w:val="000000"/>
      <w:sz w:val="32"/>
      <w:szCs w:val="32"/>
      <w:u w:color="000000"/>
    </w:rPr>
  </w:style>
  <w:style w:type="character" w:customStyle="1" w:styleId="Hyperlink2">
    <w:name w:val="Hyperlink.2"/>
    <w:basedOn w:val="Link"/>
    <w:rPr>
      <w:rFonts w:ascii="Arial" w:eastAsia="Arial" w:hAnsi="Arial" w:cs="Arial"/>
      <w:outline w:val="0"/>
      <w:color w:val="2C3258"/>
      <w:u w:val="none" w:color="2C3258"/>
    </w:rPr>
  </w:style>
  <w:style w:type="character" w:customStyle="1" w:styleId="Hyperlink3">
    <w:name w:val="Hyperlink.3"/>
    <w:basedOn w:val="Link"/>
    <w:rPr>
      <w:rFonts w:ascii="Arial" w:eastAsia="Arial" w:hAnsi="Arial" w:cs="Arial"/>
      <w:outline w:val="0"/>
      <w:color w:val="2C3258"/>
      <w:u w:val="none" w:color="2C3258"/>
    </w:rPr>
  </w:style>
  <w:style w:type="character" w:customStyle="1" w:styleId="Hyperlink4">
    <w:name w:val="Hyperlink.4"/>
    <w:basedOn w:val="Link"/>
    <w:rPr>
      <w:rFonts w:ascii="Arial" w:eastAsia="Arial" w:hAnsi="Arial" w:cs="Arial"/>
      <w:outline w:val="0"/>
      <w:color w:val="000000"/>
      <w:u w:val="none" w:color="000000"/>
    </w:rPr>
  </w:style>
  <w:style w:type="character" w:styleId="CommentReference">
    <w:name w:val="annotation reference"/>
    <w:basedOn w:val="DefaultParagraphFont"/>
    <w:uiPriority w:val="99"/>
    <w:semiHidden/>
    <w:unhideWhenUsed/>
    <w:rsid w:val="004736ED"/>
    <w:rPr>
      <w:sz w:val="16"/>
      <w:szCs w:val="16"/>
    </w:rPr>
  </w:style>
  <w:style w:type="paragraph" w:styleId="CommentText">
    <w:name w:val="annotation text"/>
    <w:basedOn w:val="Normal"/>
    <w:link w:val="CommentTextChar"/>
    <w:uiPriority w:val="99"/>
    <w:unhideWhenUsed/>
    <w:rsid w:val="004736ED"/>
    <w:rPr>
      <w:sz w:val="20"/>
      <w:szCs w:val="20"/>
    </w:rPr>
  </w:style>
  <w:style w:type="character" w:customStyle="1" w:styleId="CommentTextChar">
    <w:name w:val="Comment Text Char"/>
    <w:basedOn w:val="DefaultParagraphFont"/>
    <w:link w:val="CommentText"/>
    <w:uiPriority w:val="99"/>
    <w:rsid w:val="004736ED"/>
  </w:style>
  <w:style w:type="paragraph" w:styleId="CommentSubject">
    <w:name w:val="annotation subject"/>
    <w:basedOn w:val="CommentText"/>
    <w:next w:val="CommentText"/>
    <w:link w:val="CommentSubjectChar"/>
    <w:uiPriority w:val="99"/>
    <w:semiHidden/>
    <w:unhideWhenUsed/>
    <w:rsid w:val="004736ED"/>
    <w:rPr>
      <w:b/>
      <w:bCs/>
    </w:rPr>
  </w:style>
  <w:style w:type="character" w:customStyle="1" w:styleId="CommentSubjectChar">
    <w:name w:val="Comment Subject Char"/>
    <w:basedOn w:val="CommentTextChar"/>
    <w:link w:val="CommentSubject"/>
    <w:uiPriority w:val="99"/>
    <w:semiHidden/>
    <w:rsid w:val="004736ED"/>
    <w:rPr>
      <w:b/>
      <w:bCs/>
    </w:rPr>
  </w:style>
  <w:style w:type="paragraph" w:styleId="Revision">
    <w:name w:val="Revision"/>
    <w:hidden/>
    <w:uiPriority w:val="99"/>
    <w:semiHidden/>
    <w:rsid w:val="0032793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5C2440"/>
    <w:rPr>
      <w:color w:val="605E5C"/>
      <w:shd w:val="clear" w:color="auto" w:fill="E1DFDD"/>
    </w:rPr>
  </w:style>
  <w:style w:type="character" w:styleId="FollowedHyperlink">
    <w:name w:val="FollowedHyperlink"/>
    <w:basedOn w:val="DefaultParagraphFont"/>
    <w:uiPriority w:val="99"/>
    <w:semiHidden/>
    <w:unhideWhenUsed/>
    <w:rsid w:val="00DC725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ematic.com/kitchens/s2/" TargetMode="External"/><Relationship Id="rId13" Type="http://schemas.openxmlformats.org/officeDocument/2006/relationships/hyperlink" Target="https://www.siematic.com/kitchens/style-collections/mondi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lly@duehrandassociates.com" TargetMode="External"/><Relationship Id="rId12" Type="http://schemas.openxmlformats.org/officeDocument/2006/relationships/hyperlink" Target="https://www.siematic.com/inspiration/style-collections/classic/"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siematic.com/inspiration/style-collections/urba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siematic.com/inspiration/style-collections/pur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iematic.com/" TargetMode="External"/><Relationship Id="rId14" Type="http://schemas.openxmlformats.org/officeDocument/2006/relationships/hyperlink" Target="http://www.siemat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iematic.com" TargetMode="External"/><Relationship Id="rId1" Type="http://schemas.openxmlformats.org/officeDocument/2006/relationships/hyperlink" Target="http://www.siematic.com/en/hom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Berecz</dc:creator>
  <cp:keywords/>
  <dc:description/>
  <cp:lastModifiedBy>Randy Baum</cp:lastModifiedBy>
  <cp:revision>3</cp:revision>
  <dcterms:created xsi:type="dcterms:W3CDTF">2024-07-23T11:23:00Z</dcterms:created>
  <dcterms:modified xsi:type="dcterms:W3CDTF">2024-07-23T20:00:00Z</dcterms:modified>
  <cp:category/>
</cp:coreProperties>
</file>