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E6A0F" w14:textId="77777777" w:rsidR="00935C73" w:rsidRPr="00A04336" w:rsidRDefault="00935C73">
      <w:pPr>
        <w:spacing w:before="240"/>
        <w:jc w:val="right"/>
        <w:rPr>
          <w:rFonts w:ascii="Arial" w:hAnsi="Arial" w:cs="Arial"/>
          <w:color w:val="000000"/>
        </w:rPr>
      </w:pPr>
    </w:p>
    <w:p w14:paraId="64D7B42A" w14:textId="77777777" w:rsidR="00935C73" w:rsidRPr="00A04336" w:rsidRDefault="00107527">
      <w:pPr>
        <w:jc w:val="right"/>
        <w:rPr>
          <w:rFonts w:ascii="Abadi MT Condensed Light" w:hAnsi="Abadi MT Condensed Light"/>
        </w:rPr>
      </w:pPr>
      <w:r w:rsidRPr="00A04336">
        <w:rPr>
          <w:rFonts w:ascii="Arial" w:hAnsi="Arial"/>
          <w:color w:val="0D0D0D" w:themeColor="text1" w:themeTint="F2"/>
          <w:sz w:val="22"/>
        </w:rPr>
        <w:t>Contact: Mary Beth Duehr</w:t>
      </w:r>
    </w:p>
    <w:p w14:paraId="42278CB2" w14:textId="77777777" w:rsidR="00935C73" w:rsidRPr="00A04336" w:rsidRDefault="00107527">
      <w:pPr>
        <w:jc w:val="right"/>
        <w:rPr>
          <w:rFonts w:ascii="Abadi MT Condensed Light" w:hAnsi="Abadi MT Condensed Light"/>
        </w:rPr>
      </w:pPr>
      <w:r w:rsidRPr="00A04336">
        <w:rPr>
          <w:rFonts w:ascii="Abadi MT Condensed Light" w:hAnsi="Abadi MT Condensed Light"/>
          <w:color w:val="FF6600"/>
        </w:rPr>
        <w:t xml:space="preserve">d u e h </w:t>
      </w:r>
      <w:proofErr w:type="gramStart"/>
      <w:r w:rsidRPr="00A04336">
        <w:rPr>
          <w:rFonts w:ascii="Abadi MT Condensed Light" w:hAnsi="Abadi MT Condensed Light"/>
          <w:color w:val="FF6600"/>
        </w:rPr>
        <w:t xml:space="preserve">r  </w:t>
      </w:r>
      <w:r w:rsidRPr="00A04336">
        <w:rPr>
          <w:rFonts w:ascii="Abadi MT Condensed Light" w:hAnsi="Abadi MT Condensed Light"/>
          <w:color w:val="3366FF"/>
        </w:rPr>
        <w:t>&amp;</w:t>
      </w:r>
      <w:proofErr w:type="gramEnd"/>
      <w:r w:rsidRPr="00A04336">
        <w:rPr>
          <w:rFonts w:ascii="Abadi MT Condensed Light" w:hAnsi="Abadi MT Condensed Light"/>
          <w:color w:val="FF6600"/>
        </w:rPr>
        <w:t xml:space="preserve">  a s </w:t>
      </w:r>
      <w:proofErr w:type="spellStart"/>
      <w:r w:rsidRPr="00A04336">
        <w:rPr>
          <w:rFonts w:ascii="Abadi MT Condensed Light" w:hAnsi="Abadi MT Condensed Light"/>
          <w:color w:val="FF6600"/>
        </w:rPr>
        <w:t>s</w:t>
      </w:r>
      <w:proofErr w:type="spellEnd"/>
      <w:r w:rsidRPr="00A04336">
        <w:rPr>
          <w:rFonts w:ascii="Abadi MT Condensed Light" w:hAnsi="Abadi MT Condensed Light"/>
          <w:color w:val="FF6600"/>
        </w:rPr>
        <w:t xml:space="preserve"> o c </w:t>
      </w:r>
      <w:proofErr w:type="spellStart"/>
      <w:r w:rsidRPr="00A04336">
        <w:rPr>
          <w:rFonts w:ascii="Abadi MT Condensed Light" w:hAnsi="Abadi MT Condensed Light"/>
          <w:color w:val="FF6600"/>
        </w:rPr>
        <w:t>i</w:t>
      </w:r>
      <w:proofErr w:type="spellEnd"/>
      <w:r w:rsidRPr="00A04336">
        <w:rPr>
          <w:rFonts w:ascii="Abadi MT Condensed Light" w:hAnsi="Abadi MT Condensed Light"/>
          <w:color w:val="FF6600"/>
        </w:rPr>
        <w:t xml:space="preserve"> a t e s</w:t>
      </w:r>
    </w:p>
    <w:p w14:paraId="024D4F8D" w14:textId="77777777" w:rsidR="00935C73" w:rsidRPr="00A04336" w:rsidRDefault="00107527">
      <w:pPr>
        <w:jc w:val="right"/>
        <w:rPr>
          <w:rFonts w:ascii="Arial" w:hAnsi="Arial"/>
          <w:color w:val="000000" w:themeColor="text1"/>
          <w:sz w:val="22"/>
        </w:rPr>
      </w:pPr>
      <w:r w:rsidRPr="00A04336">
        <w:rPr>
          <w:rFonts w:ascii="Arial" w:hAnsi="Arial"/>
          <w:color w:val="000000" w:themeColor="text1"/>
          <w:sz w:val="22"/>
        </w:rPr>
        <w:t xml:space="preserve">1902 Wright Pl, </w:t>
      </w:r>
      <w:proofErr w:type="spellStart"/>
      <w:r w:rsidRPr="00A04336">
        <w:rPr>
          <w:rFonts w:ascii="Arial" w:hAnsi="Arial"/>
          <w:color w:val="000000" w:themeColor="text1"/>
          <w:sz w:val="22"/>
        </w:rPr>
        <w:t>Ste</w:t>
      </w:r>
      <w:proofErr w:type="spellEnd"/>
      <w:r w:rsidRPr="00A04336">
        <w:rPr>
          <w:rFonts w:ascii="Arial" w:hAnsi="Arial"/>
          <w:color w:val="000000" w:themeColor="text1"/>
          <w:sz w:val="22"/>
        </w:rPr>
        <w:t xml:space="preserve"> 200</w:t>
      </w:r>
    </w:p>
    <w:p w14:paraId="6AF18141" w14:textId="77777777" w:rsidR="00935C73" w:rsidRPr="00A04336" w:rsidRDefault="00107527" w:rsidP="001B227C">
      <w:pPr>
        <w:jc w:val="right"/>
        <w:rPr>
          <w:rFonts w:ascii="Arial" w:hAnsi="Arial"/>
          <w:color w:val="000000" w:themeColor="text1"/>
          <w:sz w:val="22"/>
        </w:rPr>
      </w:pPr>
      <w:r w:rsidRPr="00A04336">
        <w:rPr>
          <w:rFonts w:ascii="Arial" w:hAnsi="Arial"/>
          <w:color w:val="000000" w:themeColor="text1"/>
          <w:sz w:val="22"/>
        </w:rPr>
        <w:t>Carlsbad, CA  92008</w:t>
      </w:r>
    </w:p>
    <w:p w14:paraId="4DF87AD3" w14:textId="77777777" w:rsidR="00935C73" w:rsidRPr="00A04336" w:rsidRDefault="00107527" w:rsidP="001B227C">
      <w:pPr>
        <w:jc w:val="right"/>
        <w:rPr>
          <w:rFonts w:ascii="Arial" w:hAnsi="Arial"/>
          <w:color w:val="000000" w:themeColor="text1"/>
          <w:sz w:val="22"/>
        </w:rPr>
      </w:pPr>
      <w:r w:rsidRPr="00A04336">
        <w:rPr>
          <w:rFonts w:ascii="Arial" w:hAnsi="Arial"/>
          <w:color w:val="000000" w:themeColor="text1"/>
          <w:sz w:val="22"/>
        </w:rPr>
        <w:t>760.918.5622</w:t>
      </w:r>
    </w:p>
    <w:p w14:paraId="508CC3E6" w14:textId="77777777" w:rsidR="00935C73" w:rsidRPr="005251EC" w:rsidRDefault="0021248A" w:rsidP="001B227C">
      <w:pPr>
        <w:jc w:val="right"/>
        <w:rPr>
          <w:rFonts w:ascii="Arial" w:hAnsi="Arial" w:cs="Arial"/>
          <w:color w:val="0000FF"/>
          <w:u w:val="single"/>
        </w:rPr>
      </w:pPr>
      <w:hyperlink r:id="rId8">
        <w:r w:rsidR="00107527" w:rsidRPr="005251EC">
          <w:rPr>
            <w:rStyle w:val="InternetLink"/>
            <w:sz w:val="22"/>
            <w:u w:val="single"/>
            <w:lang w:val="en-US"/>
          </w:rPr>
          <w:t>marybeth@duehrandassociates.com</w:t>
        </w:r>
      </w:hyperlink>
    </w:p>
    <w:p w14:paraId="434420D3" w14:textId="77777777" w:rsidR="00935C73" w:rsidRPr="00A04336" w:rsidRDefault="00935C73">
      <w:pPr>
        <w:rPr>
          <w:rFonts w:ascii="Arial" w:hAnsi="Arial" w:cs="Arial"/>
          <w:color w:val="000000"/>
        </w:rPr>
      </w:pPr>
    </w:p>
    <w:p w14:paraId="27AC296D" w14:textId="77777777" w:rsidR="00935C73" w:rsidRPr="00A04336" w:rsidRDefault="00107527" w:rsidP="00CF0D4F">
      <w:pPr>
        <w:spacing w:before="240"/>
        <w:outlineLvl w:val="0"/>
        <w:rPr>
          <w:rFonts w:ascii="Arial" w:hAnsi="Arial" w:cs="Arial"/>
          <w:color w:val="000000"/>
        </w:rPr>
      </w:pPr>
      <w:r w:rsidRPr="00A04336">
        <w:rPr>
          <w:rFonts w:ascii="Arial" w:hAnsi="Arial" w:cs="Arial"/>
          <w:color w:val="000000"/>
        </w:rPr>
        <w:t xml:space="preserve">FOR IMMEDIATE RELEASE </w:t>
      </w:r>
    </w:p>
    <w:p w14:paraId="12BE0E39" w14:textId="77777777" w:rsidR="00935C73" w:rsidRPr="00A04336" w:rsidRDefault="00935C73">
      <w:pPr>
        <w:widowControl w:val="0"/>
        <w:spacing w:line="360" w:lineRule="auto"/>
        <w:rPr>
          <w:rFonts w:ascii="Arial" w:hAnsi="Arial" w:cs="Arial"/>
          <w:b/>
          <w:color w:val="000000" w:themeColor="text1"/>
        </w:rPr>
      </w:pPr>
    </w:p>
    <w:p w14:paraId="20344918" w14:textId="113869BF" w:rsidR="00935C73" w:rsidRPr="00162B70" w:rsidRDefault="00430368" w:rsidP="00162B70">
      <w:pPr>
        <w:pStyle w:val="TextBody"/>
        <w:spacing w:line="240" w:lineRule="auto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SieMatic</w:t>
      </w:r>
      <w:proofErr w:type="spellEnd"/>
      <w:r>
        <w:rPr>
          <w:rFonts w:cs="Arial"/>
          <w:color w:val="000000" w:themeColor="text1"/>
        </w:rPr>
        <w:t xml:space="preserve"> Debuts Premium Showroom Space in </w:t>
      </w:r>
      <w:r w:rsidR="00E23205">
        <w:rPr>
          <w:rFonts w:cs="Arial"/>
          <w:bCs/>
          <w:iCs/>
          <w:color w:val="222222"/>
          <w:szCs w:val="32"/>
        </w:rPr>
        <w:t>Montreal</w:t>
      </w:r>
      <w:r w:rsidR="00E23205">
        <w:rPr>
          <w:rFonts w:cs="Arial"/>
          <w:color w:val="000000" w:themeColor="text1"/>
        </w:rPr>
        <w:t xml:space="preserve"> </w:t>
      </w:r>
      <w:r w:rsidR="00162B70">
        <w:rPr>
          <w:rFonts w:cs="Arial"/>
          <w:color w:val="000000" w:themeColor="text1"/>
        </w:rPr>
        <w:br/>
      </w:r>
    </w:p>
    <w:p w14:paraId="10E4F3E4" w14:textId="3916A480" w:rsidR="00F42901" w:rsidRDefault="00430368">
      <w:pPr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color w:val="000000" w:themeColor="text1"/>
          <w:sz w:val="28"/>
        </w:rPr>
        <w:t>Upscale venue showcases Classic, Pure, and Urban cabinetry collections in true-to-life vignettes</w:t>
      </w:r>
    </w:p>
    <w:p w14:paraId="3A6D20F5" w14:textId="77777777" w:rsidR="00F42901" w:rsidRPr="00A04336" w:rsidRDefault="00F42901">
      <w:pPr>
        <w:rPr>
          <w:rFonts w:ascii="Arial" w:hAnsi="Arial" w:cs="Arial"/>
          <w:color w:val="000000" w:themeColor="text1"/>
          <w:sz w:val="28"/>
        </w:rPr>
      </w:pPr>
    </w:p>
    <w:p w14:paraId="07963A83" w14:textId="77777777" w:rsidR="00935C73" w:rsidRPr="00A04336" w:rsidRDefault="00935C73">
      <w:pPr>
        <w:rPr>
          <w:rFonts w:ascii="Arial" w:hAnsi="Arial" w:cs="Arial"/>
          <w:sz w:val="28"/>
          <w:highlight w:val="yellow"/>
        </w:rPr>
      </w:pPr>
    </w:p>
    <w:p w14:paraId="294F6F76" w14:textId="40386695" w:rsidR="00477526" w:rsidRPr="00F36193" w:rsidRDefault="00430368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  <w:r w:rsidRPr="00A04336">
        <w:rPr>
          <w:rFonts w:ascii="Arial" w:hAnsi="Arial" w:cs="Arial"/>
          <w:color w:val="000000" w:themeColor="text1"/>
          <w:sz w:val="22"/>
          <w:szCs w:val="22"/>
        </w:rPr>
        <w:t>(</w:t>
      </w:r>
      <w:r>
        <w:rPr>
          <w:rFonts w:ascii="Arial" w:hAnsi="Arial" w:cs="Arial"/>
          <w:color w:val="000000" w:themeColor="text1"/>
          <w:sz w:val="22"/>
          <w:szCs w:val="22"/>
        </w:rPr>
        <w:t>Yardley, PA,</w:t>
      </w:r>
      <w:r w:rsidRPr="00A0433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85FF2">
        <w:rPr>
          <w:rFonts w:ascii="Arial" w:hAnsi="Arial" w:cs="Arial"/>
          <w:color w:val="000000" w:themeColor="text1"/>
          <w:sz w:val="22"/>
          <w:szCs w:val="22"/>
        </w:rPr>
        <w:t xml:space="preserve">July </w:t>
      </w:r>
      <w:r w:rsidR="00620468">
        <w:rPr>
          <w:rFonts w:ascii="Arial" w:hAnsi="Arial" w:cs="Arial"/>
          <w:color w:val="000000" w:themeColor="text1"/>
          <w:sz w:val="22"/>
          <w:szCs w:val="22"/>
        </w:rPr>
        <w:t>25</w:t>
      </w:r>
      <w:r>
        <w:rPr>
          <w:rFonts w:ascii="Arial" w:hAnsi="Arial" w:cs="Arial"/>
          <w:color w:val="000000" w:themeColor="text1"/>
          <w:sz w:val="22"/>
          <w:szCs w:val="22"/>
        </w:rPr>
        <w:t>, 2017</w:t>
      </w:r>
      <w:r w:rsidRPr="00A04336">
        <w:rPr>
          <w:rFonts w:ascii="Arial" w:hAnsi="Arial" w:cs="Arial"/>
          <w:color w:val="000000" w:themeColor="text1"/>
          <w:sz w:val="22"/>
          <w:szCs w:val="22"/>
        </w:rPr>
        <w:t>)</w:t>
      </w:r>
      <w:r w:rsidRPr="00A04336"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SieMatic</w:t>
      </w:r>
      <w:proofErr w:type="spellEnd"/>
      <w:r>
        <w:rPr>
          <w:rFonts w:ascii="Arial" w:hAnsi="Arial" w:cs="Arial"/>
          <w:color w:val="000000" w:themeColor="text1"/>
        </w:rPr>
        <w:t xml:space="preserve"> has relocated its </w:t>
      </w:r>
      <w:r w:rsidR="00E23205">
        <w:rPr>
          <w:rFonts w:ascii="Arial" w:hAnsi="Arial" w:cs="Arial"/>
          <w:bCs/>
          <w:iCs/>
          <w:color w:val="222222"/>
        </w:rPr>
        <w:t>Montreal</w:t>
      </w:r>
      <w:r>
        <w:rPr>
          <w:rFonts w:ascii="Arial" w:hAnsi="Arial" w:cs="Arial"/>
          <w:color w:val="000000" w:themeColor="text1"/>
        </w:rPr>
        <w:t xml:space="preserve"> showroom, providing a</w:t>
      </w:r>
      <w:r w:rsidR="00E23205">
        <w:rPr>
          <w:rFonts w:ascii="Arial" w:hAnsi="Arial" w:cs="Arial"/>
          <w:color w:val="000000" w:themeColor="text1"/>
        </w:rPr>
        <w:t xml:space="preserve"> </w:t>
      </w:r>
      <w:r w:rsidR="00E23205" w:rsidRPr="008A4712">
        <w:rPr>
          <w:rFonts w:ascii="Arial" w:hAnsi="Arial" w:cs="Arial"/>
          <w:color w:val="000000" w:themeColor="text1"/>
        </w:rPr>
        <w:t>sophisticated</w:t>
      </w:r>
      <w:r w:rsidRPr="008A4712">
        <w:rPr>
          <w:rFonts w:ascii="Arial" w:hAnsi="Arial" w:cs="Arial"/>
          <w:color w:val="000000" w:themeColor="text1"/>
        </w:rPr>
        <w:t xml:space="preserve">, inspirational space for designers and consumers to experience the </w:t>
      </w:r>
      <w:r w:rsidR="001750E8" w:rsidRPr="00174467">
        <w:rPr>
          <w:rFonts w:ascii="Arial" w:hAnsi="Arial" w:cs="Arial"/>
          <w:color w:val="000000" w:themeColor="text1"/>
        </w:rPr>
        <w:t xml:space="preserve">premium kitchen brand’s </w:t>
      </w:r>
      <w:r>
        <w:rPr>
          <w:rFonts w:ascii="Arial" w:hAnsi="Arial" w:cs="Arial"/>
          <w:color w:val="000000" w:themeColor="text1"/>
        </w:rPr>
        <w:t xml:space="preserve">lifestyle collections. The new </w:t>
      </w:r>
      <w:hyperlink r:id="rId9" w:history="1">
        <w:proofErr w:type="spellStart"/>
        <w:r w:rsidR="00E23205" w:rsidRPr="00E23205">
          <w:rPr>
            <w:rStyle w:val="Hyperlink"/>
            <w:rFonts w:ascii="Arial" w:hAnsi="Arial" w:cs="Arial"/>
          </w:rPr>
          <w:t>SieMatic</w:t>
        </w:r>
        <w:proofErr w:type="spellEnd"/>
        <w:r w:rsidR="00E23205" w:rsidRPr="00E23205">
          <w:rPr>
            <w:rStyle w:val="Hyperlink"/>
            <w:rFonts w:ascii="Arial" w:hAnsi="Arial" w:cs="Arial"/>
          </w:rPr>
          <w:t xml:space="preserve"> </w:t>
        </w:r>
        <w:r w:rsidR="00E23205" w:rsidRPr="00E23205">
          <w:rPr>
            <w:rStyle w:val="Hyperlink"/>
            <w:rFonts w:ascii="Arial" w:hAnsi="Arial" w:cs="Arial"/>
            <w:bCs/>
            <w:iCs/>
          </w:rPr>
          <w:t>Montreal</w:t>
        </w:r>
      </w:hyperlink>
      <w:r w:rsidR="00E2320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location is ideally situated among other design houses and upscale showrooms, providing convenience while </w:t>
      </w:r>
      <w:r w:rsidRPr="00F36193">
        <w:rPr>
          <w:rFonts w:ascii="Arial" w:hAnsi="Arial" w:cs="Arial"/>
          <w:color w:val="000000" w:themeColor="text1"/>
        </w:rPr>
        <w:t xml:space="preserve">complementing </w:t>
      </w:r>
      <w:r w:rsidR="00646248" w:rsidRPr="00F36193">
        <w:rPr>
          <w:rFonts w:ascii="Arial" w:hAnsi="Arial" w:cs="Arial"/>
          <w:color w:val="000000" w:themeColor="text1"/>
        </w:rPr>
        <w:t xml:space="preserve">the timeless and distinctive elegance </w:t>
      </w:r>
      <w:r w:rsidR="007D74A5" w:rsidRPr="00F36193">
        <w:rPr>
          <w:rFonts w:ascii="Arial" w:hAnsi="Arial" w:cs="Arial"/>
          <w:color w:val="000000" w:themeColor="text1"/>
        </w:rPr>
        <w:t xml:space="preserve">for which </w:t>
      </w:r>
      <w:proofErr w:type="spellStart"/>
      <w:r w:rsidRPr="00F36193">
        <w:rPr>
          <w:rFonts w:ascii="Arial" w:hAnsi="Arial" w:cs="Arial"/>
          <w:color w:val="000000" w:themeColor="text1"/>
        </w:rPr>
        <w:t>SieMatic</w:t>
      </w:r>
      <w:proofErr w:type="spellEnd"/>
      <w:r w:rsidR="00646248" w:rsidRPr="00F36193">
        <w:rPr>
          <w:rFonts w:ascii="Arial" w:hAnsi="Arial" w:cs="Arial"/>
          <w:color w:val="000000" w:themeColor="text1"/>
        </w:rPr>
        <w:t xml:space="preserve"> is known. </w:t>
      </w:r>
      <w:r w:rsidR="00224159" w:rsidRPr="00F36193">
        <w:rPr>
          <w:rFonts w:ascii="Arial" w:hAnsi="Arial" w:cs="Arial"/>
          <w:color w:val="000000" w:themeColor="text1"/>
        </w:rPr>
        <w:t xml:space="preserve"> </w:t>
      </w:r>
    </w:p>
    <w:p w14:paraId="6773BA5C" w14:textId="77777777" w:rsidR="00224159" w:rsidRDefault="00224159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</w:p>
    <w:p w14:paraId="5DC159F9" w14:textId="48958833" w:rsidR="00593E55" w:rsidRPr="007F28A7" w:rsidRDefault="00646248" w:rsidP="00593E55">
      <w:pPr>
        <w:widowControl w:val="0"/>
        <w:spacing w:line="360" w:lineRule="auto"/>
        <w:rPr>
          <w:rFonts w:ascii="Arial" w:hAnsi="Arial" w:cs="ChronicleTextG1-Roman"/>
        </w:rPr>
      </w:pPr>
      <w:r w:rsidRPr="00F36193">
        <w:rPr>
          <w:rFonts w:ascii="Arial" w:hAnsi="Arial" w:cs="Arial"/>
          <w:color w:val="000000" w:themeColor="text1"/>
        </w:rPr>
        <w:t xml:space="preserve">Discerning consumers entering the </w:t>
      </w:r>
      <w:r w:rsidR="00430368" w:rsidRPr="00F36193">
        <w:rPr>
          <w:rFonts w:ascii="Arial" w:hAnsi="Arial" w:cs="Arial"/>
          <w:color w:val="000000" w:themeColor="text1"/>
        </w:rPr>
        <w:t xml:space="preserve">new showroom </w:t>
      </w:r>
      <w:r w:rsidRPr="00F36193">
        <w:rPr>
          <w:rFonts w:ascii="Arial" w:hAnsi="Arial" w:cs="Arial"/>
          <w:color w:val="000000" w:themeColor="text1"/>
        </w:rPr>
        <w:t xml:space="preserve">are greeted by </w:t>
      </w:r>
      <w:r w:rsidR="00430368" w:rsidRPr="00F36193">
        <w:rPr>
          <w:rFonts w:ascii="Arial" w:hAnsi="Arial" w:cs="Arial"/>
          <w:color w:val="000000" w:themeColor="text1"/>
        </w:rPr>
        <w:t xml:space="preserve">four kitchen vignettes, each showcasing a </w:t>
      </w:r>
      <w:proofErr w:type="spellStart"/>
      <w:r w:rsidR="00430368" w:rsidRPr="00F36193">
        <w:rPr>
          <w:rFonts w:ascii="Arial" w:hAnsi="Arial" w:cs="Arial"/>
          <w:color w:val="000000" w:themeColor="text1"/>
        </w:rPr>
        <w:t>SieMatic</w:t>
      </w:r>
      <w:proofErr w:type="spellEnd"/>
      <w:r w:rsidR="00430368" w:rsidRPr="00F36193">
        <w:rPr>
          <w:rFonts w:ascii="Arial" w:hAnsi="Arial" w:cs="Arial"/>
          <w:color w:val="000000" w:themeColor="text1"/>
        </w:rPr>
        <w:t xml:space="preserve"> </w:t>
      </w:r>
      <w:r w:rsidR="00CA1710">
        <w:rPr>
          <w:rFonts w:ascii="Arial" w:hAnsi="Arial" w:cs="Arial"/>
          <w:color w:val="000000" w:themeColor="text1"/>
        </w:rPr>
        <w:t xml:space="preserve">style </w:t>
      </w:r>
      <w:r w:rsidR="00430368" w:rsidRPr="00F36193">
        <w:rPr>
          <w:rFonts w:ascii="Arial" w:hAnsi="Arial" w:cs="Arial"/>
          <w:color w:val="000000" w:themeColor="text1"/>
        </w:rPr>
        <w:t xml:space="preserve">collection while </w:t>
      </w:r>
      <w:r w:rsidR="00494E83" w:rsidRPr="00F36193">
        <w:rPr>
          <w:rFonts w:ascii="Arial" w:hAnsi="Arial" w:cs="Arial"/>
          <w:color w:val="000000" w:themeColor="text1"/>
        </w:rPr>
        <w:t xml:space="preserve">helping the visitor get a true </w:t>
      </w:r>
      <w:r w:rsidR="007D74A5" w:rsidRPr="00F36193">
        <w:rPr>
          <w:rFonts w:ascii="Arial" w:hAnsi="Arial" w:cs="Arial"/>
          <w:color w:val="000000" w:themeColor="text1"/>
        </w:rPr>
        <w:t xml:space="preserve">sense </w:t>
      </w:r>
      <w:r w:rsidR="00494E83" w:rsidRPr="00F36193">
        <w:rPr>
          <w:rFonts w:ascii="Arial" w:hAnsi="Arial" w:cs="Arial"/>
          <w:color w:val="000000" w:themeColor="text1"/>
        </w:rPr>
        <w:t xml:space="preserve">for </w:t>
      </w:r>
      <w:r w:rsidR="00766532" w:rsidRPr="00F36193">
        <w:rPr>
          <w:rFonts w:ascii="Arial" w:hAnsi="Arial" w:cs="Arial"/>
          <w:color w:val="000000" w:themeColor="text1"/>
        </w:rPr>
        <w:t xml:space="preserve">the </w:t>
      </w:r>
      <w:r w:rsidR="007D74A5" w:rsidRPr="00F36193">
        <w:rPr>
          <w:rFonts w:ascii="Arial" w:hAnsi="Arial" w:cs="Arial"/>
          <w:color w:val="000000" w:themeColor="text1"/>
        </w:rPr>
        <w:t xml:space="preserve">individual </w:t>
      </w:r>
      <w:r w:rsidR="00766532" w:rsidRPr="00F36193">
        <w:rPr>
          <w:rFonts w:ascii="Arial" w:hAnsi="Arial" w:cs="Arial"/>
          <w:color w:val="000000" w:themeColor="text1"/>
        </w:rPr>
        <w:t>lifestyle each exudes</w:t>
      </w:r>
      <w:r w:rsidR="00430368" w:rsidRPr="00F36193">
        <w:rPr>
          <w:rFonts w:ascii="Arial" w:hAnsi="Arial" w:cs="Arial"/>
          <w:color w:val="000000" w:themeColor="text1"/>
        </w:rPr>
        <w:t xml:space="preserve">. The Classic vignette reveals </w:t>
      </w:r>
      <w:r w:rsidR="00CA1710">
        <w:rPr>
          <w:rFonts w:ascii="Arial" w:hAnsi="Arial" w:cs="Arial"/>
          <w:color w:val="000000" w:themeColor="text1"/>
        </w:rPr>
        <w:t>a</w:t>
      </w:r>
      <w:r w:rsidR="00430368" w:rsidRPr="00F36193">
        <w:rPr>
          <w:rFonts w:ascii="Arial" w:hAnsi="Arial" w:cs="Arial"/>
          <w:color w:val="000000" w:themeColor="text1"/>
        </w:rPr>
        <w:t xml:space="preserve"> </w:t>
      </w:r>
      <w:r w:rsidR="00766532" w:rsidRPr="00F36193">
        <w:rPr>
          <w:rFonts w:ascii="Arial" w:hAnsi="Arial" w:cs="Arial"/>
          <w:color w:val="000000" w:themeColor="text1"/>
        </w:rPr>
        <w:t>contemporary interpretation</w:t>
      </w:r>
      <w:r w:rsidR="00766532" w:rsidRPr="003D7805">
        <w:rPr>
          <w:rFonts w:ascii="Arial" w:hAnsi="Arial" w:cs="Arial"/>
          <w:color w:val="000000" w:themeColor="text1"/>
        </w:rPr>
        <w:t xml:space="preserve"> of traditional </w:t>
      </w:r>
      <w:r w:rsidR="00CA1710">
        <w:rPr>
          <w:rFonts w:ascii="Arial" w:hAnsi="Arial" w:cs="Arial"/>
          <w:color w:val="000000" w:themeColor="text1"/>
        </w:rPr>
        <w:t xml:space="preserve">cabinetry and kitchen design </w:t>
      </w:r>
      <w:r w:rsidR="00766532" w:rsidRPr="003D7805">
        <w:rPr>
          <w:rFonts w:ascii="Arial" w:hAnsi="Arial" w:cs="Arial"/>
          <w:color w:val="000000" w:themeColor="text1"/>
        </w:rPr>
        <w:t xml:space="preserve">elements through subtle </w:t>
      </w:r>
      <w:r w:rsidR="005C64A3" w:rsidRPr="003D7805">
        <w:rPr>
          <w:rFonts w:ascii="Arial" w:hAnsi="Arial" w:cs="Arial"/>
          <w:color w:val="000000" w:themeColor="text1"/>
        </w:rPr>
        <w:t>features</w:t>
      </w:r>
      <w:r w:rsidR="00766532" w:rsidRPr="003D7805">
        <w:rPr>
          <w:rFonts w:ascii="Arial" w:hAnsi="Arial" w:cs="Arial"/>
          <w:color w:val="000000" w:themeColor="text1"/>
        </w:rPr>
        <w:t xml:space="preserve"> such as glass shelves, nickel doors, and an absence of handles. </w:t>
      </w:r>
      <w:r w:rsidR="00B85FF2">
        <w:rPr>
          <w:rFonts w:ascii="Arial" w:hAnsi="Arial" w:cs="Arial"/>
          <w:color w:val="000000" w:themeColor="text1"/>
        </w:rPr>
        <w:t>Meanwhile the</w:t>
      </w:r>
      <w:r w:rsidR="00430368">
        <w:rPr>
          <w:rFonts w:ascii="Arial" w:hAnsi="Arial" w:cs="Arial"/>
          <w:color w:val="000000" w:themeColor="text1"/>
        </w:rPr>
        <w:t xml:space="preserve"> vignette’s wood flooring and molding further</w:t>
      </w:r>
      <w:r w:rsidR="00F4296A">
        <w:rPr>
          <w:rFonts w:ascii="Arial" w:hAnsi="Arial" w:cs="Arial"/>
          <w:color w:val="FF0000"/>
        </w:rPr>
        <w:t xml:space="preserve"> </w:t>
      </w:r>
      <w:r w:rsidR="00F4296A" w:rsidRPr="006E5C75">
        <w:rPr>
          <w:rFonts w:ascii="Arial" w:hAnsi="Arial" w:cs="Arial"/>
          <w:color w:val="000000" w:themeColor="text1"/>
        </w:rPr>
        <w:t>enhance</w:t>
      </w:r>
      <w:r w:rsidR="00430368" w:rsidRPr="00766532">
        <w:rPr>
          <w:rFonts w:ascii="Arial" w:hAnsi="Arial" w:cs="Arial"/>
          <w:color w:val="000000" w:themeColor="text1"/>
        </w:rPr>
        <w:t xml:space="preserve"> </w:t>
      </w:r>
      <w:r w:rsidR="00430368">
        <w:rPr>
          <w:rFonts w:ascii="Arial" w:hAnsi="Arial" w:cs="Arial"/>
          <w:color w:val="000000" w:themeColor="text1"/>
        </w:rPr>
        <w:t xml:space="preserve">Classic’s traditional </w:t>
      </w:r>
      <w:r w:rsidR="00CA1710">
        <w:rPr>
          <w:rFonts w:ascii="Arial" w:hAnsi="Arial" w:cs="Arial"/>
          <w:color w:val="000000" w:themeColor="text1"/>
        </w:rPr>
        <w:t>inspiration</w:t>
      </w:r>
      <w:r w:rsidR="00430368">
        <w:rPr>
          <w:rFonts w:ascii="Arial" w:hAnsi="Arial" w:cs="Arial"/>
          <w:color w:val="000000" w:themeColor="text1"/>
        </w:rPr>
        <w:t>.</w:t>
      </w:r>
      <w:r w:rsidR="00593E55" w:rsidRPr="007F28A7">
        <w:rPr>
          <w:rFonts w:ascii="Arial" w:hAnsi="Arial" w:cs="ChronicleTextG1-Roman"/>
        </w:rPr>
        <w:t xml:space="preserve"> </w:t>
      </w:r>
    </w:p>
    <w:p w14:paraId="5DA59DA4" w14:textId="77777777" w:rsidR="00224159" w:rsidRDefault="00224159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</w:p>
    <w:p w14:paraId="359D83E8" w14:textId="5527CBCE" w:rsidR="00224159" w:rsidRPr="0021248A" w:rsidRDefault="00430368" w:rsidP="0021248A">
      <w:pPr>
        <w:spacing w:line="360" w:lineRule="auto"/>
        <w:rPr>
          <w:rFonts w:ascii="Arial" w:hAnsi="Arial" w:cs="Arial"/>
          <w:color w:val="FF0000"/>
          <w:spacing w:val="-2"/>
        </w:rPr>
      </w:pPr>
      <w:r w:rsidRPr="0021248A">
        <w:rPr>
          <w:rFonts w:ascii="Arial" w:hAnsi="Arial" w:cs="Arial"/>
          <w:color w:val="000000" w:themeColor="text1"/>
          <w:spacing w:val="-2"/>
        </w:rPr>
        <w:t xml:space="preserve">In the Pure vignette, </w:t>
      </w:r>
      <w:r w:rsidR="001B7F61" w:rsidRPr="0021248A">
        <w:rPr>
          <w:rFonts w:ascii="Arial" w:hAnsi="Arial" w:cs="Arial"/>
          <w:color w:val="000000" w:themeColor="text1"/>
          <w:spacing w:val="-2"/>
        </w:rPr>
        <w:t xml:space="preserve">sintered stone flooring </w:t>
      </w:r>
      <w:r w:rsidRPr="0021248A">
        <w:rPr>
          <w:rFonts w:ascii="Arial" w:hAnsi="Arial" w:cs="Arial"/>
          <w:color w:val="000000" w:themeColor="text1"/>
          <w:spacing w:val="-2"/>
        </w:rPr>
        <w:t>provide</w:t>
      </w:r>
      <w:r w:rsidR="001B7F61" w:rsidRPr="0021248A">
        <w:rPr>
          <w:rFonts w:ascii="Arial" w:hAnsi="Arial" w:cs="Arial"/>
          <w:color w:val="000000" w:themeColor="text1"/>
          <w:spacing w:val="-2"/>
        </w:rPr>
        <w:t>s</w:t>
      </w:r>
      <w:r w:rsidRPr="0021248A">
        <w:rPr>
          <w:rFonts w:ascii="Arial" w:hAnsi="Arial" w:cs="Arial"/>
          <w:color w:val="000000" w:themeColor="text1"/>
          <w:spacing w:val="-2"/>
        </w:rPr>
        <w:t xml:space="preserve"> a </w:t>
      </w:r>
      <w:r w:rsidR="00CA1710" w:rsidRPr="0021248A">
        <w:rPr>
          <w:rFonts w:ascii="Arial" w:hAnsi="Arial" w:cs="Arial"/>
          <w:color w:val="000000" w:themeColor="text1"/>
          <w:spacing w:val="-2"/>
        </w:rPr>
        <w:t>natural</w:t>
      </w:r>
      <w:r w:rsidRPr="0021248A">
        <w:rPr>
          <w:rFonts w:ascii="Arial" w:hAnsi="Arial" w:cs="Arial"/>
          <w:color w:val="000000" w:themeColor="text1"/>
          <w:spacing w:val="-2"/>
        </w:rPr>
        <w:t xml:space="preserve"> </w:t>
      </w:r>
      <w:r w:rsidR="00CA1710" w:rsidRPr="0021248A">
        <w:rPr>
          <w:rFonts w:ascii="Arial" w:hAnsi="Arial" w:cs="Arial"/>
          <w:color w:val="000000" w:themeColor="text1"/>
          <w:spacing w:val="-2"/>
        </w:rPr>
        <w:t xml:space="preserve">look </w:t>
      </w:r>
      <w:r w:rsidRPr="0021248A">
        <w:rPr>
          <w:rFonts w:ascii="Arial" w:hAnsi="Arial" w:cs="Arial"/>
          <w:color w:val="000000" w:themeColor="text1"/>
          <w:spacing w:val="-2"/>
        </w:rPr>
        <w:t xml:space="preserve">that </w:t>
      </w:r>
      <w:r w:rsidR="00F4296A" w:rsidRPr="0021248A">
        <w:rPr>
          <w:rFonts w:ascii="Arial" w:hAnsi="Arial" w:cs="Arial"/>
          <w:color w:val="000000" w:themeColor="text1"/>
          <w:spacing w:val="-2"/>
        </w:rPr>
        <w:t xml:space="preserve">complements </w:t>
      </w:r>
      <w:r w:rsidRPr="0021248A">
        <w:rPr>
          <w:rFonts w:ascii="Arial" w:hAnsi="Arial" w:cs="Arial"/>
          <w:color w:val="000000" w:themeColor="text1"/>
          <w:spacing w:val="-2"/>
        </w:rPr>
        <w:t xml:space="preserve">the collection’s soothing simplicity. </w:t>
      </w:r>
      <w:r w:rsidR="00A05D43" w:rsidRPr="0021248A">
        <w:rPr>
          <w:rFonts w:ascii="Arial" w:hAnsi="Arial" w:cs="Arial"/>
          <w:color w:val="000000" w:themeColor="text1"/>
          <w:spacing w:val="-2"/>
        </w:rPr>
        <w:t xml:space="preserve">Characterized by clean, sleek lines, </w:t>
      </w:r>
      <w:proofErr w:type="spellStart"/>
      <w:r w:rsidR="00F4296A" w:rsidRPr="0021248A">
        <w:rPr>
          <w:rFonts w:ascii="Arial" w:hAnsi="Arial" w:cs="Arial"/>
          <w:color w:val="000000" w:themeColor="text1"/>
          <w:spacing w:val="-2"/>
        </w:rPr>
        <w:t>Pure’s</w:t>
      </w:r>
      <w:proofErr w:type="spellEnd"/>
      <w:r w:rsidR="00F4296A" w:rsidRPr="0021248A">
        <w:rPr>
          <w:rFonts w:ascii="Arial" w:hAnsi="Arial" w:cs="Arial"/>
          <w:color w:val="000000" w:themeColor="text1"/>
          <w:spacing w:val="-2"/>
        </w:rPr>
        <w:t xml:space="preserve"> d</w:t>
      </w:r>
      <w:r w:rsidRPr="0021248A">
        <w:rPr>
          <w:rFonts w:ascii="Arial" w:hAnsi="Arial" w:cs="Arial"/>
          <w:color w:val="000000" w:themeColor="text1"/>
          <w:spacing w:val="-2"/>
        </w:rPr>
        <w:t xml:space="preserve">elicate </w:t>
      </w:r>
      <w:r w:rsidR="003D7805" w:rsidRPr="0021248A">
        <w:rPr>
          <w:rFonts w:ascii="Arial" w:hAnsi="Arial" w:cs="Arial"/>
          <w:color w:val="000000" w:themeColor="text1"/>
          <w:spacing w:val="-2"/>
        </w:rPr>
        <w:t>frames,</w:t>
      </w:r>
      <w:r w:rsidRPr="0021248A">
        <w:rPr>
          <w:rFonts w:ascii="Arial" w:hAnsi="Arial" w:cs="Arial"/>
          <w:color w:val="000000" w:themeColor="text1"/>
          <w:spacing w:val="-2"/>
        </w:rPr>
        <w:t xml:space="preserve"> blend of </w:t>
      </w:r>
      <w:proofErr w:type="spellStart"/>
      <w:r w:rsidRPr="0021248A">
        <w:rPr>
          <w:rFonts w:ascii="Arial" w:hAnsi="Arial" w:cs="Arial"/>
          <w:color w:val="000000" w:themeColor="text1"/>
          <w:spacing w:val="-2"/>
        </w:rPr>
        <w:t>metallic</w:t>
      </w:r>
      <w:r w:rsidR="00A05D43" w:rsidRPr="0021248A">
        <w:rPr>
          <w:rFonts w:ascii="Arial" w:hAnsi="Arial" w:cs="Arial"/>
          <w:color w:val="000000" w:themeColor="text1"/>
          <w:spacing w:val="-2"/>
        </w:rPr>
        <w:t>s</w:t>
      </w:r>
      <w:proofErr w:type="spellEnd"/>
      <w:r w:rsidRPr="0021248A">
        <w:rPr>
          <w:rFonts w:ascii="Arial" w:hAnsi="Arial" w:cs="Arial"/>
          <w:color w:val="000000" w:themeColor="text1"/>
          <w:spacing w:val="-2"/>
        </w:rPr>
        <w:t xml:space="preserve"> and woods, and nuanced lacquer hues convey a purist</w:t>
      </w:r>
      <w:r w:rsidR="00CA1710" w:rsidRPr="0021248A">
        <w:rPr>
          <w:rFonts w:ascii="Arial" w:hAnsi="Arial" w:cs="Arial"/>
          <w:color w:val="000000" w:themeColor="text1"/>
          <w:spacing w:val="-2"/>
        </w:rPr>
        <w:t>, minimalist</w:t>
      </w:r>
      <w:r w:rsidRPr="0021248A">
        <w:rPr>
          <w:rFonts w:ascii="Arial" w:hAnsi="Arial" w:cs="Arial"/>
          <w:color w:val="000000" w:themeColor="text1"/>
          <w:spacing w:val="-2"/>
        </w:rPr>
        <w:t xml:space="preserve"> ambiance.</w:t>
      </w:r>
      <w:r w:rsidR="00F4296A" w:rsidRPr="0021248A">
        <w:rPr>
          <w:rFonts w:ascii="Arial" w:hAnsi="Arial" w:cs="Arial"/>
          <w:color w:val="FF0000"/>
          <w:spacing w:val="-2"/>
        </w:rPr>
        <w:t xml:space="preserve"> </w:t>
      </w:r>
    </w:p>
    <w:p w14:paraId="76DA2143" w14:textId="77777777" w:rsidR="00CF0D4F" w:rsidRDefault="00CF0D4F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</w:p>
    <w:p w14:paraId="293AFA35" w14:textId="673D93AC" w:rsidR="00C26E33" w:rsidRDefault="00A05D43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  <w:r w:rsidRPr="003D7805">
        <w:rPr>
          <w:rFonts w:ascii="Arial" w:hAnsi="Arial" w:cs="Arial"/>
        </w:rPr>
        <w:t>One of t</w:t>
      </w:r>
      <w:r w:rsidR="00430368" w:rsidRPr="003D7805">
        <w:rPr>
          <w:rFonts w:ascii="Arial" w:hAnsi="Arial" w:cs="Arial"/>
        </w:rPr>
        <w:t>wo</w:t>
      </w:r>
      <w:r w:rsidR="00430368">
        <w:rPr>
          <w:rFonts w:ascii="Arial" w:hAnsi="Arial" w:cs="Arial"/>
          <w:color w:val="000000" w:themeColor="text1"/>
        </w:rPr>
        <w:t xml:space="preserve"> vignettes highlight</w:t>
      </w:r>
      <w:r>
        <w:rPr>
          <w:rFonts w:ascii="Arial" w:hAnsi="Arial" w:cs="Arial"/>
          <w:color w:val="000000" w:themeColor="text1"/>
        </w:rPr>
        <w:t>ing</w:t>
      </w:r>
      <w:r w:rsidR="00430368">
        <w:rPr>
          <w:rFonts w:ascii="Arial" w:hAnsi="Arial" w:cs="Arial"/>
          <w:color w:val="000000" w:themeColor="text1"/>
        </w:rPr>
        <w:t xml:space="preserve"> </w:t>
      </w:r>
      <w:proofErr w:type="spellStart"/>
      <w:r w:rsidR="00430368">
        <w:rPr>
          <w:rFonts w:ascii="Arial" w:hAnsi="Arial" w:cs="Arial"/>
          <w:color w:val="000000" w:themeColor="text1"/>
        </w:rPr>
        <w:t>SieMatic’s</w:t>
      </w:r>
      <w:proofErr w:type="spellEnd"/>
      <w:r w:rsidR="00430368">
        <w:rPr>
          <w:rFonts w:ascii="Arial" w:hAnsi="Arial" w:cs="Arial"/>
          <w:color w:val="000000" w:themeColor="text1"/>
        </w:rPr>
        <w:t xml:space="preserve"> Urban collection</w:t>
      </w:r>
      <w:r>
        <w:rPr>
          <w:rFonts w:ascii="Arial" w:hAnsi="Arial" w:cs="Arial"/>
          <w:color w:val="000000" w:themeColor="text1"/>
        </w:rPr>
        <w:t xml:space="preserve"> </w:t>
      </w:r>
      <w:r w:rsidR="00430368" w:rsidRPr="006E5C75">
        <w:rPr>
          <w:rFonts w:ascii="Arial" w:hAnsi="Arial" w:cs="Arial"/>
          <w:color w:val="000000" w:themeColor="text1"/>
        </w:rPr>
        <w:t>featur</w:t>
      </w:r>
      <w:r w:rsidR="002B7998" w:rsidRPr="006E5C75">
        <w:rPr>
          <w:rFonts w:ascii="Arial" w:hAnsi="Arial" w:cs="Arial"/>
          <w:color w:val="000000" w:themeColor="text1"/>
        </w:rPr>
        <w:t>es</w:t>
      </w:r>
      <w:r w:rsidR="00430368" w:rsidRPr="006E5C75">
        <w:rPr>
          <w:rFonts w:ascii="Arial" w:hAnsi="Arial" w:cs="Arial"/>
          <w:color w:val="000000" w:themeColor="text1"/>
        </w:rPr>
        <w:t xml:space="preserve"> a brick wall and large black-framed window</w:t>
      </w:r>
      <w:r>
        <w:rPr>
          <w:rFonts w:ascii="Arial" w:hAnsi="Arial" w:cs="Arial"/>
          <w:color w:val="000000" w:themeColor="text1"/>
        </w:rPr>
        <w:t xml:space="preserve"> reminiscent of metropolitan lofts</w:t>
      </w:r>
      <w:r w:rsidRPr="003D7805">
        <w:rPr>
          <w:rFonts w:ascii="Arial" w:hAnsi="Arial" w:cs="Arial"/>
        </w:rPr>
        <w:t>.</w:t>
      </w:r>
      <w:r w:rsidR="009F1727" w:rsidRPr="003D7805">
        <w:rPr>
          <w:rFonts w:ascii="Arial" w:hAnsi="Arial" w:cs="Arial"/>
        </w:rPr>
        <w:t xml:space="preserve"> </w:t>
      </w:r>
      <w:r w:rsidR="00430368" w:rsidRPr="003D7805">
        <w:rPr>
          <w:rFonts w:ascii="Arial" w:hAnsi="Arial" w:cs="Arial"/>
        </w:rPr>
        <w:t>The industrial-chic feel correlates with Urban’s interplay of intensity and composure.</w:t>
      </w:r>
      <w:r w:rsidR="009F1727" w:rsidRPr="003D7805">
        <w:rPr>
          <w:rFonts w:ascii="Arial" w:hAnsi="Arial" w:cs="Arial"/>
        </w:rPr>
        <w:t xml:space="preserve"> </w:t>
      </w:r>
      <w:r w:rsidR="002B7998" w:rsidRPr="003D7805">
        <w:rPr>
          <w:rFonts w:ascii="Arial" w:hAnsi="Arial" w:cs="Arial"/>
        </w:rPr>
        <w:t xml:space="preserve">Completing the tour is </w:t>
      </w:r>
      <w:proofErr w:type="gramStart"/>
      <w:r w:rsidR="002B7998" w:rsidRPr="003D7805">
        <w:rPr>
          <w:rFonts w:ascii="Arial" w:hAnsi="Arial" w:cs="Arial"/>
        </w:rPr>
        <w:t>a</w:t>
      </w:r>
      <w:proofErr w:type="gramEnd"/>
      <w:r w:rsidR="002B7998" w:rsidRPr="003D7805">
        <w:rPr>
          <w:rFonts w:ascii="Arial" w:hAnsi="Arial" w:cs="Arial"/>
        </w:rPr>
        <w:t xml:space="preserve"> </w:t>
      </w:r>
      <w:r w:rsidR="009F1727" w:rsidRPr="003D7805">
        <w:rPr>
          <w:rFonts w:ascii="Arial" w:hAnsi="Arial" w:cs="Arial"/>
        </w:rPr>
        <w:t>Urban vignette</w:t>
      </w:r>
      <w:r w:rsidR="00CA1710">
        <w:rPr>
          <w:rFonts w:ascii="Arial" w:hAnsi="Arial" w:cs="Arial"/>
        </w:rPr>
        <w:t xml:space="preserve"> featuring the </w:t>
      </w:r>
      <w:proofErr w:type="spellStart"/>
      <w:r w:rsidR="00CA1710">
        <w:rPr>
          <w:rFonts w:ascii="Arial" w:hAnsi="Arial" w:cs="Arial"/>
        </w:rPr>
        <w:t>FloatingSpaces</w:t>
      </w:r>
      <w:proofErr w:type="spellEnd"/>
      <w:r w:rsidR="00CA1710">
        <w:rPr>
          <w:rFonts w:ascii="Arial" w:hAnsi="Arial" w:cs="Arial"/>
        </w:rPr>
        <w:t xml:space="preserve"> panel system</w:t>
      </w:r>
      <w:r w:rsidR="009F1727" w:rsidRPr="003D7805">
        <w:rPr>
          <w:rFonts w:ascii="Arial" w:hAnsi="Arial" w:cs="Arial"/>
        </w:rPr>
        <w:t xml:space="preserve">, which </w:t>
      </w:r>
      <w:r w:rsidR="00430368" w:rsidRPr="003D7805">
        <w:rPr>
          <w:rFonts w:ascii="Arial" w:hAnsi="Arial" w:cs="Arial"/>
        </w:rPr>
        <w:t>embraces an open layout with a</w:t>
      </w:r>
      <w:r w:rsidR="00430368">
        <w:rPr>
          <w:rFonts w:ascii="Arial" w:hAnsi="Arial" w:cs="Arial"/>
          <w:color w:val="000000" w:themeColor="text1"/>
        </w:rPr>
        <w:t xml:space="preserve"> living room area and open shelving.</w:t>
      </w:r>
    </w:p>
    <w:p w14:paraId="569D8843" w14:textId="77777777" w:rsidR="005C77DF" w:rsidRDefault="005C77DF" w:rsidP="005C77DF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</w:p>
    <w:p w14:paraId="74815757" w14:textId="5016B04C" w:rsidR="005C77DF" w:rsidRDefault="00430368" w:rsidP="005C77DF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“The new, reimagined </w:t>
      </w:r>
      <w:r w:rsidR="00E23205">
        <w:rPr>
          <w:rFonts w:ascii="Arial" w:hAnsi="Arial" w:cs="Arial"/>
          <w:bCs/>
          <w:iCs/>
          <w:color w:val="222222"/>
        </w:rPr>
        <w:t>Montreal</w:t>
      </w:r>
      <w:r>
        <w:rPr>
          <w:rFonts w:ascii="Arial" w:hAnsi="Arial" w:cs="Arial"/>
          <w:color w:val="000000" w:themeColor="text1"/>
        </w:rPr>
        <w:t xml:space="preserve"> showroom is designed to inspire designers and their clients, with </w:t>
      </w:r>
      <w:r w:rsidR="005C64A3">
        <w:rPr>
          <w:rFonts w:ascii="Arial" w:hAnsi="Arial" w:cs="Arial"/>
          <w:color w:val="000000" w:themeColor="text1"/>
        </w:rPr>
        <w:t xml:space="preserve">authentic </w:t>
      </w:r>
      <w:r>
        <w:rPr>
          <w:rFonts w:ascii="Arial" w:hAnsi="Arial" w:cs="Arial"/>
          <w:color w:val="000000" w:themeColor="text1"/>
        </w:rPr>
        <w:t xml:space="preserve">vignettes </w:t>
      </w:r>
      <w:r w:rsidRPr="009F1727">
        <w:rPr>
          <w:rFonts w:ascii="Arial" w:hAnsi="Arial" w:cs="Arial"/>
          <w:color w:val="000000" w:themeColor="text1"/>
        </w:rPr>
        <w:t xml:space="preserve">exuding the </w:t>
      </w:r>
      <w:r w:rsidR="00856F09" w:rsidRPr="006E5C75">
        <w:rPr>
          <w:rFonts w:ascii="Arial" w:hAnsi="Arial" w:cs="Arial"/>
          <w:color w:val="000000" w:themeColor="text1"/>
        </w:rPr>
        <w:t xml:space="preserve">distinctive </w:t>
      </w:r>
      <w:r w:rsidRPr="005C64A3">
        <w:rPr>
          <w:rFonts w:ascii="Arial" w:hAnsi="Arial" w:cs="Arial"/>
          <w:color w:val="000000" w:themeColor="text1"/>
        </w:rPr>
        <w:t xml:space="preserve">vibe of each </w:t>
      </w:r>
      <w:r w:rsidR="00856F09" w:rsidRPr="006E5C75">
        <w:rPr>
          <w:rFonts w:ascii="Arial" w:hAnsi="Arial" w:cs="Arial"/>
          <w:color w:val="000000" w:themeColor="text1"/>
        </w:rPr>
        <w:t>design theme</w:t>
      </w:r>
      <w:r w:rsidRPr="009F1727">
        <w:rPr>
          <w:rFonts w:ascii="Arial" w:hAnsi="Arial" w:cs="Arial"/>
          <w:color w:val="000000" w:themeColor="text1"/>
        </w:rPr>
        <w:t>,” s</w:t>
      </w:r>
      <w:r w:rsidR="006A7A37" w:rsidRPr="009F1727">
        <w:rPr>
          <w:rFonts w:ascii="Arial" w:hAnsi="Arial" w:cs="Arial"/>
          <w:color w:val="000000" w:themeColor="text1"/>
        </w:rPr>
        <w:t>ays</w:t>
      </w:r>
      <w:r w:rsidR="006A7A37" w:rsidRPr="008A4712">
        <w:rPr>
          <w:rFonts w:ascii="Arial" w:hAnsi="Arial" w:cs="Arial"/>
          <w:color w:val="000000" w:themeColor="text1"/>
        </w:rPr>
        <w:t xml:space="preserve"> Jean-Martin </w:t>
      </w:r>
      <w:proofErr w:type="spellStart"/>
      <w:r w:rsidR="006A7A37" w:rsidRPr="008A4712">
        <w:rPr>
          <w:rFonts w:ascii="Arial" w:hAnsi="Arial" w:cs="Arial"/>
          <w:color w:val="000000" w:themeColor="text1"/>
        </w:rPr>
        <w:t>Lapointe</w:t>
      </w:r>
      <w:proofErr w:type="spellEnd"/>
      <w:r w:rsidR="006A7A37" w:rsidRPr="008A4712">
        <w:rPr>
          <w:rFonts w:ascii="Arial" w:hAnsi="Arial" w:cs="Arial"/>
          <w:color w:val="000000" w:themeColor="text1"/>
        </w:rPr>
        <w:t xml:space="preserve">, vice president of development, </w:t>
      </w:r>
      <w:proofErr w:type="spellStart"/>
      <w:r w:rsidR="006A7A37" w:rsidRPr="008A4712">
        <w:rPr>
          <w:rFonts w:ascii="Arial" w:hAnsi="Arial" w:cs="Arial"/>
          <w:color w:val="000000" w:themeColor="text1"/>
        </w:rPr>
        <w:t>SieMatic</w:t>
      </w:r>
      <w:proofErr w:type="spellEnd"/>
      <w:r w:rsidR="006A7A37" w:rsidRPr="008A4712">
        <w:rPr>
          <w:rFonts w:ascii="Arial" w:hAnsi="Arial" w:cs="Arial"/>
          <w:color w:val="000000" w:themeColor="text1"/>
        </w:rPr>
        <w:t xml:space="preserve"> Montreal</w:t>
      </w:r>
      <w:r w:rsidRPr="008A4712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“Homeowners can truly visualize not only how the cabinetry will look in their kitchens, but how the collection will impact the feel of their entire home.”</w:t>
      </w:r>
      <w:r w:rsidR="00281707">
        <w:rPr>
          <w:rFonts w:ascii="Arial" w:hAnsi="Arial" w:cs="Arial"/>
          <w:color w:val="000000" w:themeColor="text1"/>
        </w:rPr>
        <w:t xml:space="preserve"> </w:t>
      </w:r>
    </w:p>
    <w:p w14:paraId="21009F1E" w14:textId="77777777" w:rsidR="00281707" w:rsidRDefault="00281707" w:rsidP="005C77DF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</w:p>
    <w:p w14:paraId="2FE4F4C7" w14:textId="52917E01" w:rsidR="00281707" w:rsidRDefault="00430368" w:rsidP="005C77DF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Along with </w:t>
      </w:r>
      <w:r w:rsidR="00856F09" w:rsidRPr="006E5C75">
        <w:rPr>
          <w:rFonts w:ascii="Arial" w:hAnsi="Arial" w:cs="Arial"/>
          <w:color w:val="000000" w:themeColor="text1"/>
        </w:rPr>
        <w:t xml:space="preserve">experiencing </w:t>
      </w:r>
      <w:proofErr w:type="spellStart"/>
      <w:r w:rsidR="00856F09" w:rsidRPr="006E5C75">
        <w:rPr>
          <w:rFonts w:ascii="Arial" w:hAnsi="Arial" w:cs="Arial"/>
          <w:color w:val="000000" w:themeColor="text1"/>
        </w:rPr>
        <w:t>SieMatic’s</w:t>
      </w:r>
      <w:proofErr w:type="spellEnd"/>
      <w:r w:rsidR="00856F09" w:rsidRPr="006E5C75">
        <w:rPr>
          <w:rFonts w:ascii="Arial" w:hAnsi="Arial" w:cs="Arial"/>
          <w:color w:val="000000" w:themeColor="text1"/>
        </w:rPr>
        <w:t xml:space="preserve"> kitchen design themes firsthand</w:t>
      </w:r>
      <w:r>
        <w:rPr>
          <w:rFonts w:ascii="Arial" w:hAnsi="Arial" w:cs="Arial"/>
          <w:color w:val="000000" w:themeColor="text1"/>
        </w:rPr>
        <w:t>, homeowners can take advantage of the showroom’s professional design services.</w:t>
      </w:r>
    </w:p>
    <w:p w14:paraId="58E2738E" w14:textId="77777777" w:rsidR="00430368" w:rsidRDefault="00430368" w:rsidP="005C77DF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</w:p>
    <w:p w14:paraId="0277E462" w14:textId="37A8059F" w:rsidR="00430368" w:rsidRPr="008A4712" w:rsidRDefault="00430368" w:rsidP="005C77DF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  <w:r w:rsidRPr="00F36193">
        <w:rPr>
          <w:rFonts w:ascii="Arial" w:hAnsi="Arial" w:cs="Arial"/>
          <w:color w:val="000000" w:themeColor="text1"/>
        </w:rPr>
        <w:t xml:space="preserve">Located at 5341 Ferrier Street, the </w:t>
      </w:r>
      <w:proofErr w:type="spellStart"/>
      <w:r w:rsidR="00AB0A66" w:rsidRPr="00F36193">
        <w:rPr>
          <w:rFonts w:ascii="Arial" w:hAnsi="Arial" w:cs="Arial"/>
          <w:color w:val="000000" w:themeColor="text1"/>
        </w:rPr>
        <w:t>SieMatic</w:t>
      </w:r>
      <w:proofErr w:type="spellEnd"/>
      <w:r w:rsidR="00AB0A66" w:rsidRPr="00F36193">
        <w:rPr>
          <w:rFonts w:ascii="Arial" w:hAnsi="Arial" w:cs="Arial"/>
          <w:color w:val="000000" w:themeColor="text1"/>
        </w:rPr>
        <w:t xml:space="preserve"> </w:t>
      </w:r>
      <w:r w:rsidR="00E23205" w:rsidRPr="00F36193">
        <w:rPr>
          <w:rFonts w:ascii="Arial" w:hAnsi="Arial" w:cs="Arial"/>
          <w:bCs/>
          <w:iCs/>
          <w:color w:val="000000" w:themeColor="text1"/>
        </w:rPr>
        <w:t>Montreal</w:t>
      </w:r>
      <w:r w:rsidRPr="00F36193">
        <w:rPr>
          <w:rFonts w:ascii="Arial" w:hAnsi="Arial" w:cs="Arial"/>
          <w:color w:val="000000" w:themeColor="text1"/>
        </w:rPr>
        <w:t xml:space="preserve"> showroom is open</w:t>
      </w:r>
      <w:r w:rsidR="0008506C" w:rsidRPr="00F36193">
        <w:rPr>
          <w:rFonts w:ascii="Arial" w:hAnsi="Arial" w:cs="Arial"/>
          <w:color w:val="000000" w:themeColor="text1"/>
        </w:rPr>
        <w:t xml:space="preserve"> </w:t>
      </w:r>
      <w:r w:rsidR="0095427D" w:rsidRPr="00F36193">
        <w:rPr>
          <w:rFonts w:ascii="Arial" w:hAnsi="Arial" w:cs="Arial"/>
          <w:color w:val="000000" w:themeColor="text1"/>
        </w:rPr>
        <w:t>Monday</w:t>
      </w:r>
      <w:r w:rsidR="0008506C" w:rsidRPr="00F36193">
        <w:rPr>
          <w:rFonts w:ascii="Arial" w:hAnsi="Arial" w:cs="Arial"/>
          <w:color w:val="000000" w:themeColor="text1"/>
        </w:rPr>
        <w:t>–Thursday</w:t>
      </w:r>
      <w:r w:rsidR="0008506C" w:rsidRPr="008A4712">
        <w:rPr>
          <w:rFonts w:ascii="Arial" w:hAnsi="Arial" w:cs="Arial"/>
          <w:color w:val="000000" w:themeColor="text1"/>
        </w:rPr>
        <w:t xml:space="preserve"> 10</w:t>
      </w:r>
      <w:r w:rsidR="0095427D" w:rsidRPr="008A4712">
        <w:rPr>
          <w:rFonts w:ascii="Arial" w:hAnsi="Arial" w:cs="Arial"/>
          <w:color w:val="000000" w:themeColor="text1"/>
        </w:rPr>
        <w:t xml:space="preserve">:00 </w:t>
      </w:r>
      <w:r w:rsidR="0008506C" w:rsidRPr="008A4712">
        <w:rPr>
          <w:rFonts w:ascii="Arial" w:hAnsi="Arial" w:cs="Arial"/>
          <w:color w:val="000000" w:themeColor="text1"/>
        </w:rPr>
        <w:t>a</w:t>
      </w:r>
      <w:r w:rsidR="0095427D" w:rsidRPr="008A4712">
        <w:rPr>
          <w:rFonts w:ascii="Arial" w:hAnsi="Arial" w:cs="Arial"/>
          <w:color w:val="000000" w:themeColor="text1"/>
        </w:rPr>
        <w:t>.</w:t>
      </w:r>
      <w:r w:rsidR="0008506C" w:rsidRPr="008A4712">
        <w:rPr>
          <w:rFonts w:ascii="Arial" w:hAnsi="Arial" w:cs="Arial"/>
          <w:color w:val="000000" w:themeColor="text1"/>
        </w:rPr>
        <w:t>m</w:t>
      </w:r>
      <w:r w:rsidR="0095427D" w:rsidRPr="008A4712">
        <w:rPr>
          <w:rFonts w:ascii="Arial" w:hAnsi="Arial" w:cs="Arial"/>
          <w:color w:val="000000" w:themeColor="text1"/>
        </w:rPr>
        <w:t>.</w:t>
      </w:r>
      <w:r w:rsidR="0008506C" w:rsidRPr="008A4712">
        <w:rPr>
          <w:rFonts w:ascii="Arial" w:hAnsi="Arial" w:cs="Arial"/>
          <w:color w:val="000000" w:themeColor="text1"/>
        </w:rPr>
        <w:t>–</w:t>
      </w:r>
      <w:r w:rsidR="0095427D" w:rsidRPr="008A4712">
        <w:rPr>
          <w:rFonts w:ascii="Arial" w:hAnsi="Arial" w:cs="Arial"/>
          <w:color w:val="000000" w:themeColor="text1"/>
        </w:rPr>
        <w:t xml:space="preserve">6:00 </w:t>
      </w:r>
      <w:r w:rsidR="0008506C" w:rsidRPr="008A4712">
        <w:rPr>
          <w:rFonts w:ascii="Arial" w:hAnsi="Arial" w:cs="Arial"/>
          <w:color w:val="000000" w:themeColor="text1"/>
        </w:rPr>
        <w:t>p</w:t>
      </w:r>
      <w:r w:rsidR="0095427D" w:rsidRPr="008A4712">
        <w:rPr>
          <w:rFonts w:ascii="Arial" w:hAnsi="Arial" w:cs="Arial"/>
          <w:color w:val="000000" w:themeColor="text1"/>
        </w:rPr>
        <w:t>.</w:t>
      </w:r>
      <w:r w:rsidR="0008506C" w:rsidRPr="008A4712">
        <w:rPr>
          <w:rFonts w:ascii="Arial" w:hAnsi="Arial" w:cs="Arial"/>
          <w:color w:val="000000" w:themeColor="text1"/>
        </w:rPr>
        <w:t>m</w:t>
      </w:r>
      <w:r w:rsidR="0095427D" w:rsidRPr="008A4712">
        <w:rPr>
          <w:rFonts w:ascii="Arial" w:hAnsi="Arial" w:cs="Arial"/>
          <w:color w:val="000000" w:themeColor="text1"/>
        </w:rPr>
        <w:t>.</w:t>
      </w:r>
      <w:r w:rsidR="0008506C" w:rsidRPr="008A4712">
        <w:rPr>
          <w:rFonts w:ascii="Arial" w:hAnsi="Arial" w:cs="Arial"/>
          <w:color w:val="000000" w:themeColor="text1"/>
        </w:rPr>
        <w:t>, Friday 10</w:t>
      </w:r>
      <w:r w:rsidR="0095427D" w:rsidRPr="008A4712">
        <w:rPr>
          <w:rFonts w:ascii="Arial" w:hAnsi="Arial" w:cs="Arial"/>
          <w:color w:val="000000" w:themeColor="text1"/>
        </w:rPr>
        <w:t>:00</w:t>
      </w:r>
      <w:r w:rsidR="0008506C" w:rsidRPr="008A4712">
        <w:rPr>
          <w:rFonts w:ascii="Arial" w:hAnsi="Arial" w:cs="Arial"/>
          <w:color w:val="000000" w:themeColor="text1"/>
        </w:rPr>
        <w:t xml:space="preserve"> a</w:t>
      </w:r>
      <w:r w:rsidR="0095427D" w:rsidRPr="008A4712">
        <w:rPr>
          <w:rFonts w:ascii="Arial" w:hAnsi="Arial" w:cs="Arial"/>
          <w:color w:val="000000" w:themeColor="text1"/>
        </w:rPr>
        <w:t>.</w:t>
      </w:r>
      <w:r w:rsidR="0008506C" w:rsidRPr="008A4712">
        <w:rPr>
          <w:rFonts w:ascii="Arial" w:hAnsi="Arial" w:cs="Arial"/>
          <w:color w:val="000000" w:themeColor="text1"/>
        </w:rPr>
        <w:t>m</w:t>
      </w:r>
      <w:r w:rsidR="0095427D" w:rsidRPr="008A4712">
        <w:rPr>
          <w:rFonts w:ascii="Arial" w:hAnsi="Arial" w:cs="Arial"/>
          <w:color w:val="000000" w:themeColor="text1"/>
        </w:rPr>
        <w:t>.</w:t>
      </w:r>
      <w:r w:rsidR="0008506C" w:rsidRPr="008A4712">
        <w:rPr>
          <w:rFonts w:ascii="Arial" w:hAnsi="Arial" w:cs="Arial"/>
          <w:color w:val="000000" w:themeColor="text1"/>
        </w:rPr>
        <w:t>–5</w:t>
      </w:r>
      <w:r w:rsidR="0095427D" w:rsidRPr="008A4712">
        <w:rPr>
          <w:rFonts w:ascii="Arial" w:hAnsi="Arial" w:cs="Arial"/>
          <w:color w:val="000000" w:themeColor="text1"/>
        </w:rPr>
        <w:t xml:space="preserve">:00 </w:t>
      </w:r>
      <w:r w:rsidR="0008506C" w:rsidRPr="008A4712">
        <w:rPr>
          <w:rFonts w:ascii="Arial" w:hAnsi="Arial" w:cs="Arial"/>
          <w:color w:val="000000" w:themeColor="text1"/>
        </w:rPr>
        <w:t>p</w:t>
      </w:r>
      <w:r w:rsidR="0095427D" w:rsidRPr="008A4712">
        <w:rPr>
          <w:rFonts w:ascii="Arial" w:hAnsi="Arial" w:cs="Arial"/>
          <w:color w:val="000000" w:themeColor="text1"/>
        </w:rPr>
        <w:t>.</w:t>
      </w:r>
      <w:r w:rsidR="0008506C" w:rsidRPr="008A4712">
        <w:rPr>
          <w:rFonts w:ascii="Arial" w:hAnsi="Arial" w:cs="Arial"/>
          <w:color w:val="000000" w:themeColor="text1"/>
        </w:rPr>
        <w:t>m</w:t>
      </w:r>
      <w:r w:rsidR="0095427D" w:rsidRPr="008A4712">
        <w:rPr>
          <w:rFonts w:ascii="Arial" w:hAnsi="Arial" w:cs="Arial"/>
          <w:color w:val="000000" w:themeColor="text1"/>
        </w:rPr>
        <w:t>.</w:t>
      </w:r>
      <w:r w:rsidR="0008506C" w:rsidRPr="008A4712">
        <w:rPr>
          <w:rFonts w:ascii="Arial" w:hAnsi="Arial" w:cs="Arial"/>
          <w:color w:val="000000" w:themeColor="text1"/>
        </w:rPr>
        <w:t>, and Saturday by appointment</w:t>
      </w:r>
      <w:r w:rsidRPr="008A4712">
        <w:rPr>
          <w:rFonts w:ascii="Arial" w:hAnsi="Arial" w:cs="Arial"/>
          <w:color w:val="000000" w:themeColor="text1"/>
        </w:rPr>
        <w:t>.</w:t>
      </w:r>
    </w:p>
    <w:p w14:paraId="7D8F3694" w14:textId="77777777" w:rsidR="005251EC" w:rsidRDefault="005251EC" w:rsidP="005C77DF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</w:p>
    <w:p w14:paraId="7FF66710" w14:textId="77777777" w:rsidR="00532699" w:rsidRPr="0086189A" w:rsidRDefault="00532699" w:rsidP="00532699">
      <w:pPr>
        <w:spacing w:line="360" w:lineRule="auto"/>
        <w:rPr>
          <w:rStyle w:val="A3"/>
          <w:w w:val="1"/>
        </w:rPr>
      </w:pPr>
      <w:r w:rsidRPr="00DD4749">
        <w:rPr>
          <w:rStyle w:val="A3"/>
          <w:rFonts w:ascii="Arial" w:hAnsi="Arial" w:cs="Arial"/>
          <w:b/>
          <w:sz w:val="24"/>
        </w:rPr>
        <w:t xml:space="preserve">About </w:t>
      </w:r>
      <w:proofErr w:type="spellStart"/>
      <w:r w:rsidRPr="00DD4749">
        <w:rPr>
          <w:rStyle w:val="A3"/>
          <w:rFonts w:ascii="Arial" w:hAnsi="Arial" w:cs="Arial"/>
          <w:b/>
          <w:sz w:val="24"/>
        </w:rPr>
        <w:t>SieMatic</w:t>
      </w:r>
      <w:proofErr w:type="spellEnd"/>
    </w:p>
    <w:p w14:paraId="2ADCD164" w14:textId="77777777" w:rsidR="00532699" w:rsidRPr="0086189A" w:rsidRDefault="0021248A" w:rsidP="00532699">
      <w:pPr>
        <w:spacing w:line="360" w:lineRule="auto"/>
        <w:rPr>
          <w:rStyle w:val="A3"/>
          <w:w w:val="1"/>
        </w:rPr>
      </w:pPr>
      <w:hyperlink r:id="rId10">
        <w:proofErr w:type="spellStart"/>
        <w:r w:rsidR="00532699" w:rsidRPr="00EC2E6C">
          <w:rPr>
            <w:rStyle w:val="InternetLink"/>
            <w:rFonts w:cs="Arial"/>
            <w:szCs w:val="20"/>
            <w:u w:val="single"/>
            <w:lang w:val="en-US"/>
          </w:rPr>
          <w:t>SieMatic</w:t>
        </w:r>
        <w:proofErr w:type="spellEnd"/>
      </w:hyperlink>
      <w:r w:rsidR="00532699" w:rsidRPr="00DD4749">
        <w:rPr>
          <w:rStyle w:val="A3"/>
          <w:rFonts w:ascii="Arial" w:hAnsi="Arial" w:cs="Arial"/>
          <w:color w:val="000000" w:themeColor="text1"/>
          <w:sz w:val="24"/>
        </w:rPr>
        <w:t xml:space="preserve"> is a premium kitchen brand with a long history and an international reputation for excellence in design, timeless elegance, and a high level of functionality. The company’s constantly evolving reinterpretation of the modern kitchen is exemplified by the design principle </w:t>
      </w:r>
      <w:r w:rsidR="00532699" w:rsidRPr="008362CA">
        <w:rPr>
          <w:rStyle w:val="A3"/>
          <w:rFonts w:ascii="Arial" w:hAnsi="Arial" w:cs="Arial"/>
          <w:color w:val="000000" w:themeColor="text1"/>
          <w:sz w:val="24"/>
        </w:rPr>
        <w:t xml:space="preserve">behind its three style collections: </w:t>
      </w:r>
      <w:hyperlink r:id="rId11" w:history="1">
        <w:r w:rsidR="00532699" w:rsidRPr="00EC2E6C">
          <w:rPr>
            <w:rStyle w:val="Hyperlink"/>
            <w:rFonts w:ascii="Arial" w:hAnsi="Arial" w:cs="Arial"/>
            <w:szCs w:val="20"/>
          </w:rPr>
          <w:t>PURE</w:t>
        </w:r>
      </w:hyperlink>
      <w:r w:rsidR="00532699" w:rsidRPr="008362CA">
        <w:rPr>
          <w:rStyle w:val="A3"/>
          <w:rFonts w:ascii="Arial" w:hAnsi="Arial" w:cs="Arial"/>
          <w:color w:val="000000" w:themeColor="text1"/>
          <w:sz w:val="24"/>
        </w:rPr>
        <w:t xml:space="preserve">, </w:t>
      </w:r>
      <w:hyperlink r:id="rId12" w:history="1">
        <w:r w:rsidR="00532699" w:rsidRPr="00EC2E6C">
          <w:rPr>
            <w:rStyle w:val="Hyperlink"/>
            <w:rFonts w:ascii="Arial" w:hAnsi="Arial" w:cs="Arial"/>
            <w:szCs w:val="20"/>
          </w:rPr>
          <w:t>URBAN</w:t>
        </w:r>
      </w:hyperlink>
      <w:r w:rsidR="00532699" w:rsidRPr="008362CA">
        <w:rPr>
          <w:rStyle w:val="A3"/>
          <w:rFonts w:ascii="Arial" w:hAnsi="Arial" w:cs="Arial"/>
          <w:color w:val="000000" w:themeColor="text1"/>
          <w:sz w:val="24"/>
        </w:rPr>
        <w:t xml:space="preserve">, and </w:t>
      </w:r>
      <w:hyperlink r:id="rId13" w:history="1">
        <w:r w:rsidR="00532699" w:rsidRPr="00EC2E6C">
          <w:rPr>
            <w:rStyle w:val="Hyperlink"/>
            <w:rFonts w:ascii="Arial" w:hAnsi="Arial" w:cs="Arial"/>
            <w:szCs w:val="20"/>
          </w:rPr>
          <w:t>CLASSIC</w:t>
        </w:r>
      </w:hyperlink>
      <w:r w:rsidR="00532699" w:rsidRPr="008362CA">
        <w:rPr>
          <w:rStyle w:val="A3"/>
          <w:rFonts w:ascii="Arial" w:hAnsi="Arial" w:cs="Arial"/>
          <w:color w:val="000000" w:themeColor="text1"/>
          <w:sz w:val="24"/>
        </w:rPr>
        <w:t xml:space="preserve">. </w:t>
      </w:r>
      <w:proofErr w:type="spellStart"/>
      <w:r w:rsidR="00532699" w:rsidRPr="008362CA">
        <w:rPr>
          <w:rStyle w:val="A3"/>
          <w:rFonts w:ascii="Arial" w:hAnsi="Arial" w:cs="Arial"/>
          <w:color w:val="000000" w:themeColor="text1"/>
          <w:sz w:val="24"/>
        </w:rPr>
        <w:t>SieMatic</w:t>
      </w:r>
      <w:proofErr w:type="spellEnd"/>
      <w:r w:rsidR="00532699" w:rsidRPr="008362CA">
        <w:rPr>
          <w:rStyle w:val="A3"/>
          <w:rFonts w:ascii="Arial" w:hAnsi="Arial" w:cs="Arial"/>
          <w:color w:val="000000" w:themeColor="text1"/>
          <w:sz w:val="24"/>
        </w:rPr>
        <w:t xml:space="preserve"> products are</w:t>
      </w:r>
      <w:r w:rsidR="00532699" w:rsidRPr="00DD4749">
        <w:rPr>
          <w:rStyle w:val="A3"/>
          <w:rFonts w:ascii="Arial" w:hAnsi="Arial" w:cs="Arial"/>
          <w:color w:val="000000" w:themeColor="text1"/>
          <w:sz w:val="24"/>
        </w:rPr>
        <w:t xml:space="preserve"> manufactured in Germany under environmentally responsible standards with a commitment to providing distinctive kitchen solutions. They are available in over 60 countries throughout five continents. For more information about </w:t>
      </w:r>
      <w:proofErr w:type="spellStart"/>
      <w:r w:rsidR="00532699" w:rsidRPr="00DD4749">
        <w:rPr>
          <w:rStyle w:val="A3"/>
          <w:rFonts w:ascii="Arial" w:hAnsi="Arial" w:cs="Arial"/>
          <w:color w:val="000000" w:themeColor="text1"/>
          <w:sz w:val="24"/>
        </w:rPr>
        <w:t>SieMatic</w:t>
      </w:r>
      <w:proofErr w:type="spellEnd"/>
      <w:r w:rsidR="00532699" w:rsidRPr="00DD4749">
        <w:rPr>
          <w:rStyle w:val="A3"/>
          <w:rFonts w:ascii="Arial" w:hAnsi="Arial" w:cs="Arial"/>
          <w:color w:val="000000" w:themeColor="text1"/>
          <w:sz w:val="24"/>
        </w:rPr>
        <w:t xml:space="preserve"> and its products, call (215) 604-1350 or visit </w:t>
      </w:r>
      <w:hyperlink r:id="rId14" w:history="1">
        <w:r w:rsidR="00532699" w:rsidRPr="00EC2E6C">
          <w:rPr>
            <w:rStyle w:val="Hyperlink"/>
            <w:rFonts w:ascii="Arial" w:hAnsi="Arial" w:cs="Arial"/>
            <w:szCs w:val="20"/>
          </w:rPr>
          <w:t>www.siematic.com</w:t>
        </w:r>
      </w:hyperlink>
      <w:r w:rsidR="00C26E33" w:rsidRPr="00DD4749">
        <w:rPr>
          <w:rStyle w:val="A3"/>
          <w:rFonts w:ascii="Arial" w:hAnsi="Arial" w:cs="Arial"/>
          <w:color w:val="000000" w:themeColor="text1"/>
          <w:sz w:val="24"/>
        </w:rPr>
        <w:t>.</w:t>
      </w:r>
    </w:p>
    <w:p w14:paraId="7459B77A" w14:textId="77777777" w:rsidR="00935C73" w:rsidRPr="00A04336" w:rsidRDefault="00532699" w:rsidP="0021248A">
      <w:pPr>
        <w:spacing w:line="360" w:lineRule="auto"/>
        <w:jc w:val="center"/>
      </w:pPr>
      <w:bookmarkStart w:id="0" w:name="_GoBack"/>
      <w:r w:rsidRPr="00DD4749">
        <w:rPr>
          <w:rFonts w:ascii="Arial" w:hAnsi="Arial" w:cs="Arial"/>
          <w:color w:val="000000"/>
        </w:rPr>
        <w:t>###</w:t>
      </w:r>
    </w:p>
    <w:bookmarkEnd w:id="0"/>
    <w:sectPr w:rsidR="00935C73" w:rsidRPr="00A04336" w:rsidSect="00B90E6E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78" w:right="1080" w:bottom="634" w:left="1080" w:header="720" w:footer="72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D132F" w14:textId="77777777" w:rsidR="00F92BCE" w:rsidRDefault="00F92BCE">
      <w:r>
        <w:separator/>
      </w:r>
    </w:p>
  </w:endnote>
  <w:endnote w:type="continuationSeparator" w:id="0">
    <w:p w14:paraId="4CA97544" w14:textId="77777777" w:rsidR="00F92BCE" w:rsidRDefault="00F9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charset w:val="00"/>
    <w:family w:val="roma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Swiss 72 1 B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charset w:val="4E"/>
    <w:family w:val="auto"/>
    <w:pitch w:val="variable"/>
    <w:sig w:usb0="00000001" w:usb1="08070000" w:usb2="00000010" w:usb3="00000000" w:csb0="00020000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ChronicleTextG1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E732A" w14:textId="77777777" w:rsidR="007D74A5" w:rsidRPr="00A04336" w:rsidRDefault="007D74A5">
    <w:pPr>
      <w:pStyle w:val="Footer"/>
      <w:rPr>
        <w:rFonts w:ascii="Arial" w:hAnsi="Arial" w:cs="Arial"/>
      </w:rPr>
    </w:pPr>
  </w:p>
  <w:p w14:paraId="6B250C2A" w14:textId="77777777" w:rsidR="007D74A5" w:rsidRPr="00A04336" w:rsidRDefault="007D74A5">
    <w:pPr>
      <w:pStyle w:val="Footer"/>
      <w:rPr>
        <w:rFonts w:ascii="Arial" w:hAnsi="Arial" w:cs="Arial"/>
      </w:rPr>
    </w:pPr>
  </w:p>
  <w:p w14:paraId="07509568" w14:textId="77777777" w:rsidR="007D74A5" w:rsidRPr="0021248A" w:rsidRDefault="007D74A5">
    <w:pPr>
      <w:pStyle w:val="Footer"/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B6084" w14:textId="77777777" w:rsidR="007D74A5" w:rsidRPr="0086189A" w:rsidRDefault="007D74A5" w:rsidP="0086189A">
    <w:pPr>
      <w:spacing w:before="240" w:after="120"/>
      <w:jc w:val="center"/>
      <w:rPr>
        <w:rFonts w:ascii="Arial" w:hAnsi="Arial" w:cs="Arial"/>
        <w:i/>
        <w:color w:val="000000"/>
        <w:sz w:val="22"/>
      </w:rPr>
    </w:pPr>
    <w:r w:rsidRPr="0086189A">
      <w:rPr>
        <w:rFonts w:ascii="Arial" w:hAnsi="Arial" w:cs="Arial"/>
        <w:i/>
        <w:color w:val="000000"/>
        <w:sz w:val="22"/>
      </w:rPr>
      <w:t>– more –</w:t>
    </w:r>
  </w:p>
  <w:p w14:paraId="2554E35C" w14:textId="77777777" w:rsidR="007D74A5" w:rsidRPr="0086189A" w:rsidRDefault="007D74A5">
    <w:pPr>
      <w:rPr>
        <w:rFonts w:ascii="Arial" w:hAnsi="Arial" w:cs="Arial"/>
        <w:color w:val="000000"/>
        <w:sz w:val="22"/>
        <w:szCs w:val="15"/>
      </w:rPr>
    </w:pPr>
  </w:p>
  <w:p w14:paraId="44A309ED" w14:textId="77777777" w:rsidR="007D74A5" w:rsidRPr="0086189A" w:rsidRDefault="007D74A5">
    <w:pPr>
      <w:jc w:val="center"/>
      <w:rPr>
        <w:rFonts w:ascii="Arial" w:hAnsi="Arial" w:cs="Arial"/>
        <w:color w:val="000000"/>
        <w:sz w:val="22"/>
        <w:szCs w:val="15"/>
      </w:rPr>
    </w:pPr>
    <w:proofErr w:type="spellStart"/>
    <w:r w:rsidRPr="0086189A">
      <w:rPr>
        <w:rFonts w:ascii="Arial" w:hAnsi="Arial" w:cs="Arial"/>
        <w:color w:val="000000"/>
        <w:sz w:val="22"/>
        <w:szCs w:val="15"/>
      </w:rPr>
      <w:t>SieMatic</w:t>
    </w:r>
    <w:proofErr w:type="spellEnd"/>
    <w:r w:rsidRPr="0086189A">
      <w:rPr>
        <w:rFonts w:ascii="Arial" w:hAnsi="Arial" w:cs="Arial"/>
        <w:color w:val="000000"/>
        <w:sz w:val="22"/>
        <w:szCs w:val="15"/>
      </w:rPr>
      <w:t xml:space="preserve"> </w:t>
    </w:r>
    <w:proofErr w:type="spellStart"/>
    <w:r w:rsidRPr="0086189A">
      <w:rPr>
        <w:rFonts w:ascii="Arial" w:hAnsi="Arial" w:cs="Arial"/>
        <w:color w:val="000000"/>
        <w:sz w:val="22"/>
        <w:szCs w:val="15"/>
      </w:rPr>
      <w:t>Möbelwerke</w:t>
    </w:r>
    <w:proofErr w:type="spellEnd"/>
    <w:r w:rsidRPr="0086189A">
      <w:rPr>
        <w:rFonts w:ascii="Arial" w:hAnsi="Arial" w:cs="Arial"/>
        <w:color w:val="000000"/>
        <w:sz w:val="22"/>
        <w:szCs w:val="15"/>
      </w:rPr>
      <w:t xml:space="preserve"> USA</w:t>
    </w:r>
  </w:p>
  <w:p w14:paraId="3DC0AA35" w14:textId="77777777" w:rsidR="007D74A5" w:rsidRPr="0086189A" w:rsidRDefault="007D74A5">
    <w:pPr>
      <w:jc w:val="center"/>
      <w:rPr>
        <w:rFonts w:ascii="Arial" w:hAnsi="Arial" w:cs="Arial"/>
        <w:color w:val="000000"/>
        <w:sz w:val="22"/>
        <w:szCs w:val="15"/>
      </w:rPr>
    </w:pPr>
    <w:r w:rsidRPr="0086189A">
      <w:rPr>
        <w:rFonts w:ascii="Arial" w:hAnsi="Arial" w:cs="Arial"/>
        <w:color w:val="000000"/>
        <w:sz w:val="22"/>
        <w:szCs w:val="15"/>
      </w:rPr>
      <w:t xml:space="preserve">1000 Floral Vale </w:t>
    </w:r>
    <w:proofErr w:type="gramStart"/>
    <w:r w:rsidRPr="0086189A">
      <w:rPr>
        <w:rFonts w:ascii="Arial" w:hAnsi="Arial" w:cs="Arial"/>
        <w:color w:val="000000"/>
        <w:sz w:val="22"/>
        <w:szCs w:val="15"/>
      </w:rPr>
      <w:t>Boulevard  •</w:t>
    </w:r>
    <w:proofErr w:type="gramEnd"/>
    <w:r w:rsidRPr="0086189A">
      <w:rPr>
        <w:rFonts w:ascii="Arial" w:hAnsi="Arial" w:cs="Arial"/>
        <w:color w:val="000000"/>
        <w:sz w:val="22"/>
        <w:szCs w:val="15"/>
      </w:rPr>
      <w:t xml:space="preserve">  Suite 250  •  Yardley, PA  19067-5569</w:t>
    </w:r>
  </w:p>
  <w:p w14:paraId="234E7651" w14:textId="77777777" w:rsidR="007D74A5" w:rsidRPr="0021248A" w:rsidRDefault="007D74A5">
    <w:pPr>
      <w:pStyle w:val="Footer"/>
      <w:jc w:val="center"/>
      <w:rPr>
        <w:rFonts w:ascii="Arial" w:hAnsi="Arial" w:cs="Arial"/>
        <w:sz w:val="22"/>
        <w:szCs w:val="22"/>
      </w:rPr>
    </w:pPr>
    <w:r w:rsidRPr="0086189A">
      <w:rPr>
        <w:rFonts w:ascii="Arial" w:hAnsi="Arial" w:cs="Arial"/>
        <w:color w:val="000000"/>
        <w:sz w:val="22"/>
        <w:szCs w:val="15"/>
      </w:rPr>
      <w:t xml:space="preserve">Tel </w:t>
    </w:r>
    <w:proofErr w:type="gramStart"/>
    <w:r w:rsidRPr="0086189A">
      <w:rPr>
        <w:rFonts w:ascii="Arial" w:hAnsi="Arial" w:cs="Arial"/>
        <w:color w:val="000000"/>
        <w:sz w:val="22"/>
        <w:szCs w:val="15"/>
      </w:rPr>
      <w:t>215.604.1350  •</w:t>
    </w:r>
    <w:proofErr w:type="gramEnd"/>
    <w:r w:rsidRPr="0086189A">
      <w:rPr>
        <w:rFonts w:ascii="Arial" w:hAnsi="Arial" w:cs="Arial"/>
        <w:color w:val="000000"/>
        <w:sz w:val="22"/>
        <w:szCs w:val="15"/>
      </w:rPr>
      <w:t xml:space="preserve">  Fax 215.638.1968</w:t>
    </w:r>
    <w:r w:rsidRPr="0086189A">
      <w:rPr>
        <w:rFonts w:ascii="Arial" w:hAnsi="Arial" w:cs="Arial"/>
        <w:color w:val="000000"/>
        <w:sz w:val="22"/>
        <w:szCs w:val="15"/>
      </w:rPr>
      <w:br/>
    </w:r>
    <w:hyperlink r:id="rId1">
      <w:r w:rsidRPr="0021248A">
        <w:rPr>
          <w:rStyle w:val="InternetLink"/>
          <w:rFonts w:cs="Arial"/>
          <w:sz w:val="22"/>
          <w:szCs w:val="22"/>
          <w:lang w:val="en-US"/>
        </w:rPr>
        <w:t>www.siematic.com</w:t>
      </w:r>
    </w:hyperlink>
    <w:r w:rsidRPr="0021248A">
      <w:rPr>
        <w:rFonts w:ascii="Arial" w:hAnsi="Arial" w:cs="Arial"/>
        <w:color w:val="000000"/>
        <w:sz w:val="22"/>
        <w:szCs w:val="22"/>
      </w:rPr>
      <w:t xml:space="preserve">  •  </w:t>
    </w:r>
    <w:hyperlink r:id="rId2">
      <w:r w:rsidRPr="0021248A">
        <w:rPr>
          <w:rStyle w:val="InternetLink"/>
          <w:rFonts w:cs="Arial"/>
          <w:sz w:val="22"/>
          <w:szCs w:val="22"/>
          <w:lang w:val="en-US"/>
        </w:rPr>
        <w:t>info@siematic.com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7C1CE" w14:textId="77777777" w:rsidR="00F92BCE" w:rsidRDefault="00F92BCE">
      <w:r>
        <w:separator/>
      </w:r>
    </w:p>
  </w:footnote>
  <w:footnote w:type="continuationSeparator" w:id="0">
    <w:p w14:paraId="3813F1E2" w14:textId="77777777" w:rsidR="00F92BCE" w:rsidRDefault="00F92BC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2523F" w14:textId="77777777" w:rsidR="007D74A5" w:rsidRPr="0086189A" w:rsidRDefault="007D74A5">
    <w:pPr>
      <w:rPr>
        <w:rFonts w:ascii="Arial" w:hAnsi="Arial" w:cs="Arial"/>
        <w:sz w:val="22"/>
      </w:rPr>
    </w:pPr>
    <w:proofErr w:type="spellStart"/>
    <w:r w:rsidRPr="0086189A">
      <w:rPr>
        <w:rFonts w:ascii="Arial" w:hAnsi="Arial" w:cs="Arial"/>
        <w:sz w:val="22"/>
      </w:rPr>
      <w:t>SieMatic</w:t>
    </w:r>
    <w:proofErr w:type="spellEnd"/>
    <w:r w:rsidRPr="0086189A">
      <w:rPr>
        <w:rFonts w:ascii="Arial" w:hAnsi="Arial" w:cs="Arial"/>
        <w:sz w:val="22"/>
      </w:rPr>
      <w:t xml:space="preserve"> Press Release: </w:t>
    </w:r>
  </w:p>
  <w:p w14:paraId="38FA0750" w14:textId="037336C6" w:rsidR="007D74A5" w:rsidRPr="00430368" w:rsidRDefault="007D74A5" w:rsidP="003D51C4">
    <w:pPr>
      <w:rPr>
        <w:rFonts w:ascii="Arial" w:hAnsi="Arial" w:cs="Arial"/>
        <w:color w:val="FF0000"/>
        <w:sz w:val="22"/>
        <w:szCs w:val="22"/>
      </w:rPr>
    </w:pPr>
    <w:proofErr w:type="spellStart"/>
    <w:r w:rsidRPr="00430368">
      <w:rPr>
        <w:rFonts w:ascii="Arial" w:hAnsi="Arial" w:cs="Arial"/>
        <w:color w:val="000000" w:themeColor="text1"/>
        <w:sz w:val="22"/>
        <w:szCs w:val="22"/>
      </w:rPr>
      <w:t>SieMatic</w:t>
    </w:r>
    <w:proofErr w:type="spellEnd"/>
    <w:r w:rsidRPr="00430368">
      <w:rPr>
        <w:rFonts w:ascii="Arial" w:hAnsi="Arial" w:cs="Arial"/>
        <w:color w:val="000000" w:themeColor="text1"/>
        <w:sz w:val="22"/>
        <w:szCs w:val="22"/>
      </w:rPr>
      <w:t xml:space="preserve"> Debuts Premium Showroom Space in </w:t>
    </w:r>
    <w:r>
      <w:rPr>
        <w:rFonts w:ascii="Arial" w:hAnsi="Arial" w:cs="Arial"/>
        <w:bCs/>
        <w:iCs/>
        <w:color w:val="222222"/>
        <w:sz w:val="22"/>
        <w:szCs w:val="22"/>
      </w:rPr>
      <w:t>Montreal</w:t>
    </w:r>
    <w:r w:rsidRPr="00430368">
      <w:rPr>
        <w:rFonts w:ascii="Arial" w:hAnsi="Arial" w:cs="Arial"/>
        <w:color w:val="FF0000"/>
        <w:sz w:val="22"/>
        <w:szCs w:val="22"/>
      </w:rPr>
      <w:t xml:space="preserve"> </w:t>
    </w:r>
  </w:p>
  <w:p w14:paraId="6AF76C64" w14:textId="77777777" w:rsidR="007D74A5" w:rsidRPr="0086189A" w:rsidRDefault="007D74A5" w:rsidP="003D51C4">
    <w:pPr>
      <w:rPr>
        <w:rFonts w:ascii="Arial" w:hAnsi="Arial" w:cs="Arial"/>
        <w:sz w:val="22"/>
      </w:rPr>
    </w:pPr>
    <w:r w:rsidRPr="0086189A">
      <w:rPr>
        <w:rFonts w:ascii="Arial" w:hAnsi="Arial" w:cs="Arial"/>
        <w:color w:val="000000" w:themeColor="text1"/>
        <w:sz w:val="22"/>
      </w:rPr>
      <w:t xml:space="preserve">Page </w:t>
    </w:r>
    <w:r w:rsidRPr="0086189A">
      <w:rPr>
        <w:rFonts w:ascii="Arial" w:hAnsi="Arial" w:cs="Arial"/>
        <w:color w:val="000000" w:themeColor="text1"/>
        <w:sz w:val="22"/>
      </w:rPr>
      <w:fldChar w:fldCharType="begin"/>
    </w:r>
    <w:r w:rsidRPr="0086189A">
      <w:rPr>
        <w:rFonts w:ascii="Arial" w:hAnsi="Arial" w:cs="Arial"/>
        <w:sz w:val="22"/>
      </w:rPr>
      <w:instrText>PAGE</w:instrText>
    </w:r>
    <w:r w:rsidRPr="0086189A">
      <w:rPr>
        <w:rFonts w:ascii="Arial" w:hAnsi="Arial" w:cs="Arial"/>
        <w:sz w:val="22"/>
      </w:rPr>
      <w:fldChar w:fldCharType="separate"/>
    </w:r>
    <w:r w:rsidR="0021248A">
      <w:rPr>
        <w:rFonts w:ascii="Arial" w:hAnsi="Arial" w:cs="Arial"/>
        <w:noProof/>
        <w:sz w:val="22"/>
      </w:rPr>
      <w:t>2</w:t>
    </w:r>
    <w:r w:rsidRPr="0086189A">
      <w:rPr>
        <w:rFonts w:ascii="Arial" w:hAnsi="Arial" w:cs="Arial"/>
        <w:sz w:val="22"/>
      </w:rPr>
      <w:fldChar w:fldCharType="end"/>
    </w:r>
    <w:r w:rsidRPr="0086189A">
      <w:rPr>
        <w:rFonts w:ascii="Arial" w:hAnsi="Arial" w:cs="Arial"/>
        <w:color w:val="000000" w:themeColor="text1"/>
        <w:sz w:val="22"/>
      </w:rPr>
      <w:t xml:space="preserve"> of </w:t>
    </w:r>
    <w:r w:rsidRPr="0086189A">
      <w:rPr>
        <w:rFonts w:ascii="Arial" w:hAnsi="Arial" w:cs="Arial"/>
        <w:color w:val="000000" w:themeColor="text1"/>
        <w:sz w:val="22"/>
      </w:rPr>
      <w:fldChar w:fldCharType="begin"/>
    </w:r>
    <w:r w:rsidRPr="0086189A">
      <w:rPr>
        <w:rFonts w:ascii="Arial" w:hAnsi="Arial" w:cs="Arial"/>
        <w:sz w:val="22"/>
      </w:rPr>
      <w:instrText>NUMPAGES</w:instrText>
    </w:r>
    <w:r w:rsidRPr="0086189A">
      <w:rPr>
        <w:rFonts w:ascii="Arial" w:hAnsi="Arial" w:cs="Arial"/>
        <w:sz w:val="22"/>
      </w:rPr>
      <w:fldChar w:fldCharType="separate"/>
    </w:r>
    <w:r w:rsidR="0021248A">
      <w:rPr>
        <w:rFonts w:ascii="Arial" w:hAnsi="Arial" w:cs="Arial"/>
        <w:noProof/>
        <w:sz w:val="22"/>
      </w:rPr>
      <w:t>3</w:t>
    </w:r>
    <w:r w:rsidRPr="0086189A">
      <w:rPr>
        <w:rFonts w:ascii="Arial" w:hAnsi="Arial" w:cs="Arial"/>
        <w:sz w:val="22"/>
      </w:rPr>
      <w:fldChar w:fldCharType="end"/>
    </w:r>
  </w:p>
  <w:p w14:paraId="31061A7C" w14:textId="77777777" w:rsidR="007D74A5" w:rsidRPr="0086189A" w:rsidRDefault="007D74A5">
    <w:pPr>
      <w:pStyle w:val="Header"/>
      <w:rPr>
        <w:rFonts w:ascii="Arial" w:hAnsi="Arial" w:cs="Arial"/>
        <w:sz w:val="22"/>
      </w:rPr>
    </w:pPr>
  </w:p>
  <w:p w14:paraId="5232DF16" w14:textId="77777777" w:rsidR="007D74A5" w:rsidRPr="0086189A" w:rsidRDefault="007D74A5">
    <w:pPr>
      <w:pStyle w:val="Header"/>
      <w:rPr>
        <w:rFonts w:ascii="Arial" w:hAnsi="Arial" w:cs="Arial"/>
        <w:sz w:val="22"/>
      </w:rPr>
    </w:pPr>
  </w:p>
  <w:p w14:paraId="04A5393F" w14:textId="77777777" w:rsidR="007D74A5" w:rsidRPr="0086189A" w:rsidRDefault="007D74A5">
    <w:pPr>
      <w:pStyle w:val="Header"/>
      <w:rPr>
        <w:rFonts w:ascii="Arial" w:hAnsi="Arial" w:cs="Arial"/>
        <w:sz w:val="22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0369E" w14:textId="77777777" w:rsidR="007D74A5" w:rsidRDefault="007D74A5">
    <w:pPr>
      <w:pStyle w:val="Header"/>
      <w:jc w:val="right"/>
      <w:rPr>
        <w:rFonts w:ascii="Arial" w:hAnsi="Arial"/>
      </w:rPr>
    </w:pPr>
    <w:r>
      <w:rPr>
        <w:rFonts w:ascii="Arial" w:hAnsi="Arial"/>
        <w:noProof/>
      </w:rPr>
      <w:drawing>
        <wp:inline distT="0" distB="0" distL="0" distR="0" wp14:anchorId="65197F6D" wp14:editId="1E3A671F">
          <wp:extent cx="1377696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m_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696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C3645"/>
    <w:multiLevelType w:val="hybridMultilevel"/>
    <w:tmpl w:val="06E6075A"/>
    <w:lvl w:ilvl="0" w:tplc="4AB6A734">
      <w:numFmt w:val="bullet"/>
      <w:lvlText w:val="-"/>
      <w:lvlJc w:val="left"/>
      <w:pPr>
        <w:ind w:left="720" w:hanging="360"/>
      </w:pPr>
      <w:rPr>
        <w:rFonts w:ascii="Cambria" w:eastAsiaTheme="minorEastAsia" w:hAnsi="Cambri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07E41"/>
    <w:multiLevelType w:val="hybridMultilevel"/>
    <w:tmpl w:val="A816D26A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52"/>
  <w:removePersonalInformation/>
  <w:removeDateAndTime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73"/>
    <w:rsid w:val="00002CA5"/>
    <w:rsid w:val="00012555"/>
    <w:rsid w:val="00016576"/>
    <w:rsid w:val="00017A79"/>
    <w:rsid w:val="000452E9"/>
    <w:rsid w:val="00050073"/>
    <w:rsid w:val="00062E93"/>
    <w:rsid w:val="00065C75"/>
    <w:rsid w:val="00082EC0"/>
    <w:rsid w:val="00082F32"/>
    <w:rsid w:val="00084DCC"/>
    <w:rsid w:val="0008506C"/>
    <w:rsid w:val="00090B08"/>
    <w:rsid w:val="00092A08"/>
    <w:rsid w:val="000C0B67"/>
    <w:rsid w:val="000C1D62"/>
    <w:rsid w:val="000C2EDD"/>
    <w:rsid w:val="000C6FFB"/>
    <w:rsid w:val="000D2142"/>
    <w:rsid w:val="000D2A03"/>
    <w:rsid w:val="000D3C31"/>
    <w:rsid w:val="000D7932"/>
    <w:rsid w:val="000E4DEE"/>
    <w:rsid w:val="000F6A22"/>
    <w:rsid w:val="000F6C29"/>
    <w:rsid w:val="001014A6"/>
    <w:rsid w:val="00107527"/>
    <w:rsid w:val="00111585"/>
    <w:rsid w:val="00132110"/>
    <w:rsid w:val="00136DFA"/>
    <w:rsid w:val="00162B70"/>
    <w:rsid w:val="00162FFF"/>
    <w:rsid w:val="0017228B"/>
    <w:rsid w:val="00174467"/>
    <w:rsid w:val="001750E8"/>
    <w:rsid w:val="0017516B"/>
    <w:rsid w:val="00176935"/>
    <w:rsid w:val="0017760E"/>
    <w:rsid w:val="00182AAD"/>
    <w:rsid w:val="00190B27"/>
    <w:rsid w:val="00194849"/>
    <w:rsid w:val="001A0D17"/>
    <w:rsid w:val="001A23E6"/>
    <w:rsid w:val="001A2AAA"/>
    <w:rsid w:val="001B0166"/>
    <w:rsid w:val="001B227C"/>
    <w:rsid w:val="001B7F61"/>
    <w:rsid w:val="001D07B2"/>
    <w:rsid w:val="001D3F44"/>
    <w:rsid w:val="001F2775"/>
    <w:rsid w:val="001F319F"/>
    <w:rsid w:val="001F3D67"/>
    <w:rsid w:val="00204BDC"/>
    <w:rsid w:val="00207527"/>
    <w:rsid w:val="002076DD"/>
    <w:rsid w:val="0021248A"/>
    <w:rsid w:val="00224159"/>
    <w:rsid w:val="00224712"/>
    <w:rsid w:val="00243DBE"/>
    <w:rsid w:val="002448A4"/>
    <w:rsid w:val="0024664B"/>
    <w:rsid w:val="00254621"/>
    <w:rsid w:val="0025493F"/>
    <w:rsid w:val="002557C8"/>
    <w:rsid w:val="00256965"/>
    <w:rsid w:val="00281308"/>
    <w:rsid w:val="00281707"/>
    <w:rsid w:val="00281BB8"/>
    <w:rsid w:val="0029205E"/>
    <w:rsid w:val="00294DAB"/>
    <w:rsid w:val="002A35F7"/>
    <w:rsid w:val="002A5ADF"/>
    <w:rsid w:val="002B7998"/>
    <w:rsid w:val="002C1EBD"/>
    <w:rsid w:val="002D4667"/>
    <w:rsid w:val="002D4CEC"/>
    <w:rsid w:val="002E097B"/>
    <w:rsid w:val="002E73B7"/>
    <w:rsid w:val="002F184A"/>
    <w:rsid w:val="002F7EFC"/>
    <w:rsid w:val="0030097D"/>
    <w:rsid w:val="00307438"/>
    <w:rsid w:val="00312C99"/>
    <w:rsid w:val="00322840"/>
    <w:rsid w:val="00337DD7"/>
    <w:rsid w:val="00350516"/>
    <w:rsid w:val="00354E5C"/>
    <w:rsid w:val="00367A77"/>
    <w:rsid w:val="00372D62"/>
    <w:rsid w:val="003819BD"/>
    <w:rsid w:val="00384037"/>
    <w:rsid w:val="0038452E"/>
    <w:rsid w:val="00384901"/>
    <w:rsid w:val="00385A0C"/>
    <w:rsid w:val="003962D8"/>
    <w:rsid w:val="003A7EA5"/>
    <w:rsid w:val="003B2DB2"/>
    <w:rsid w:val="003B4F69"/>
    <w:rsid w:val="003C4C7B"/>
    <w:rsid w:val="003C71E6"/>
    <w:rsid w:val="003D32FC"/>
    <w:rsid w:val="003D413C"/>
    <w:rsid w:val="003D51C4"/>
    <w:rsid w:val="003D7805"/>
    <w:rsid w:val="003E25A1"/>
    <w:rsid w:val="003F30C0"/>
    <w:rsid w:val="003F3160"/>
    <w:rsid w:val="003F3D72"/>
    <w:rsid w:val="0041436F"/>
    <w:rsid w:val="0042481D"/>
    <w:rsid w:val="00426239"/>
    <w:rsid w:val="00430368"/>
    <w:rsid w:val="0044490E"/>
    <w:rsid w:val="00454CB6"/>
    <w:rsid w:val="004736E7"/>
    <w:rsid w:val="00477526"/>
    <w:rsid w:val="004803C7"/>
    <w:rsid w:val="004808BF"/>
    <w:rsid w:val="004869E7"/>
    <w:rsid w:val="00494E83"/>
    <w:rsid w:val="004B262A"/>
    <w:rsid w:val="004B6502"/>
    <w:rsid w:val="004D0CD5"/>
    <w:rsid w:val="004D16C5"/>
    <w:rsid w:val="004D291D"/>
    <w:rsid w:val="004E4920"/>
    <w:rsid w:val="005010EA"/>
    <w:rsid w:val="005017E8"/>
    <w:rsid w:val="00501E39"/>
    <w:rsid w:val="00506929"/>
    <w:rsid w:val="00517ABE"/>
    <w:rsid w:val="005251EC"/>
    <w:rsid w:val="00525286"/>
    <w:rsid w:val="00525D96"/>
    <w:rsid w:val="00532699"/>
    <w:rsid w:val="005464FC"/>
    <w:rsid w:val="005842B4"/>
    <w:rsid w:val="00586288"/>
    <w:rsid w:val="00590F25"/>
    <w:rsid w:val="00593E55"/>
    <w:rsid w:val="005A7FED"/>
    <w:rsid w:val="005B1704"/>
    <w:rsid w:val="005B653B"/>
    <w:rsid w:val="005C2C50"/>
    <w:rsid w:val="005C64A3"/>
    <w:rsid w:val="005C77DF"/>
    <w:rsid w:val="005D42FC"/>
    <w:rsid w:val="005D5F3B"/>
    <w:rsid w:val="005E3935"/>
    <w:rsid w:val="00607449"/>
    <w:rsid w:val="006128F6"/>
    <w:rsid w:val="00617DDF"/>
    <w:rsid w:val="00620468"/>
    <w:rsid w:val="00635174"/>
    <w:rsid w:val="00635483"/>
    <w:rsid w:val="00636838"/>
    <w:rsid w:val="00641029"/>
    <w:rsid w:val="00646248"/>
    <w:rsid w:val="0065129D"/>
    <w:rsid w:val="006552E1"/>
    <w:rsid w:val="006768CA"/>
    <w:rsid w:val="00677C00"/>
    <w:rsid w:val="00686912"/>
    <w:rsid w:val="00691795"/>
    <w:rsid w:val="006971DD"/>
    <w:rsid w:val="006A1865"/>
    <w:rsid w:val="006A7156"/>
    <w:rsid w:val="006A72BE"/>
    <w:rsid w:val="006A7A37"/>
    <w:rsid w:val="006D5A00"/>
    <w:rsid w:val="006D63E5"/>
    <w:rsid w:val="006E1350"/>
    <w:rsid w:val="006E5C75"/>
    <w:rsid w:val="006F1B6B"/>
    <w:rsid w:val="006F46B8"/>
    <w:rsid w:val="00706AE0"/>
    <w:rsid w:val="00707FAA"/>
    <w:rsid w:val="0071341D"/>
    <w:rsid w:val="00714868"/>
    <w:rsid w:val="00714A2F"/>
    <w:rsid w:val="00714E18"/>
    <w:rsid w:val="007167F0"/>
    <w:rsid w:val="00722BD2"/>
    <w:rsid w:val="0072313B"/>
    <w:rsid w:val="007319B3"/>
    <w:rsid w:val="00733605"/>
    <w:rsid w:val="0074096C"/>
    <w:rsid w:val="00746C95"/>
    <w:rsid w:val="00747EF8"/>
    <w:rsid w:val="007563D5"/>
    <w:rsid w:val="0076261A"/>
    <w:rsid w:val="0076453C"/>
    <w:rsid w:val="00766532"/>
    <w:rsid w:val="00767AD1"/>
    <w:rsid w:val="00776D9F"/>
    <w:rsid w:val="00791E96"/>
    <w:rsid w:val="007926F9"/>
    <w:rsid w:val="00795660"/>
    <w:rsid w:val="007956B2"/>
    <w:rsid w:val="00795DA6"/>
    <w:rsid w:val="007A2CD8"/>
    <w:rsid w:val="007A38E0"/>
    <w:rsid w:val="007A7548"/>
    <w:rsid w:val="007B0E7B"/>
    <w:rsid w:val="007B122D"/>
    <w:rsid w:val="007B4EAD"/>
    <w:rsid w:val="007B6BB8"/>
    <w:rsid w:val="007C28E4"/>
    <w:rsid w:val="007C551A"/>
    <w:rsid w:val="007D74A5"/>
    <w:rsid w:val="007E0EFC"/>
    <w:rsid w:val="007E5C3D"/>
    <w:rsid w:val="007F0009"/>
    <w:rsid w:val="008172DD"/>
    <w:rsid w:val="0083166C"/>
    <w:rsid w:val="00834A58"/>
    <w:rsid w:val="00843B9F"/>
    <w:rsid w:val="00845324"/>
    <w:rsid w:val="00846E3F"/>
    <w:rsid w:val="00850A9E"/>
    <w:rsid w:val="00856F09"/>
    <w:rsid w:val="0086189A"/>
    <w:rsid w:val="00870E4B"/>
    <w:rsid w:val="008723FA"/>
    <w:rsid w:val="00876F0F"/>
    <w:rsid w:val="00883BDC"/>
    <w:rsid w:val="00884443"/>
    <w:rsid w:val="008919CB"/>
    <w:rsid w:val="008A4712"/>
    <w:rsid w:val="008B0930"/>
    <w:rsid w:val="008B1476"/>
    <w:rsid w:val="008B581C"/>
    <w:rsid w:val="008D2CF9"/>
    <w:rsid w:val="008D42BE"/>
    <w:rsid w:val="008F5C83"/>
    <w:rsid w:val="00903F61"/>
    <w:rsid w:val="00905454"/>
    <w:rsid w:val="00906AF4"/>
    <w:rsid w:val="00907B75"/>
    <w:rsid w:val="00915FCA"/>
    <w:rsid w:val="00920CAC"/>
    <w:rsid w:val="009213BD"/>
    <w:rsid w:val="00922E2D"/>
    <w:rsid w:val="0092559B"/>
    <w:rsid w:val="009303AB"/>
    <w:rsid w:val="009307E7"/>
    <w:rsid w:val="00935C73"/>
    <w:rsid w:val="009375BC"/>
    <w:rsid w:val="009427EE"/>
    <w:rsid w:val="00942A94"/>
    <w:rsid w:val="0095129A"/>
    <w:rsid w:val="009530BB"/>
    <w:rsid w:val="00953C58"/>
    <w:rsid w:val="0095427D"/>
    <w:rsid w:val="009632BF"/>
    <w:rsid w:val="0097157E"/>
    <w:rsid w:val="00974D87"/>
    <w:rsid w:val="00981903"/>
    <w:rsid w:val="00981F7D"/>
    <w:rsid w:val="009829BD"/>
    <w:rsid w:val="00985DAD"/>
    <w:rsid w:val="009919C5"/>
    <w:rsid w:val="00992E58"/>
    <w:rsid w:val="009A10B0"/>
    <w:rsid w:val="009A2E46"/>
    <w:rsid w:val="009A56A8"/>
    <w:rsid w:val="009B6C9F"/>
    <w:rsid w:val="009C7378"/>
    <w:rsid w:val="009D00B3"/>
    <w:rsid w:val="009D36EF"/>
    <w:rsid w:val="009D53D6"/>
    <w:rsid w:val="009D72AA"/>
    <w:rsid w:val="009F0DC4"/>
    <w:rsid w:val="009F1727"/>
    <w:rsid w:val="009F4304"/>
    <w:rsid w:val="009F4CCD"/>
    <w:rsid w:val="009F5C55"/>
    <w:rsid w:val="00A016D0"/>
    <w:rsid w:val="00A04336"/>
    <w:rsid w:val="00A05D43"/>
    <w:rsid w:val="00A12E28"/>
    <w:rsid w:val="00A13070"/>
    <w:rsid w:val="00A15D08"/>
    <w:rsid w:val="00A36698"/>
    <w:rsid w:val="00A743A7"/>
    <w:rsid w:val="00A850C7"/>
    <w:rsid w:val="00A9327A"/>
    <w:rsid w:val="00AA466E"/>
    <w:rsid w:val="00AA4A46"/>
    <w:rsid w:val="00AA6A21"/>
    <w:rsid w:val="00AB0A66"/>
    <w:rsid w:val="00AB3CD4"/>
    <w:rsid w:val="00AB625B"/>
    <w:rsid w:val="00AB6335"/>
    <w:rsid w:val="00AC1CA5"/>
    <w:rsid w:val="00AD4144"/>
    <w:rsid w:val="00AD5EBC"/>
    <w:rsid w:val="00AE6DF5"/>
    <w:rsid w:val="00AE7AD4"/>
    <w:rsid w:val="00B1172F"/>
    <w:rsid w:val="00B13ADF"/>
    <w:rsid w:val="00B151B5"/>
    <w:rsid w:val="00B17EA7"/>
    <w:rsid w:val="00B24013"/>
    <w:rsid w:val="00B2673C"/>
    <w:rsid w:val="00B35607"/>
    <w:rsid w:val="00B5317D"/>
    <w:rsid w:val="00B6052D"/>
    <w:rsid w:val="00B653AA"/>
    <w:rsid w:val="00B66C55"/>
    <w:rsid w:val="00B722DE"/>
    <w:rsid w:val="00B7292F"/>
    <w:rsid w:val="00B82AA9"/>
    <w:rsid w:val="00B85FF2"/>
    <w:rsid w:val="00B90E6E"/>
    <w:rsid w:val="00B91A77"/>
    <w:rsid w:val="00B96B6A"/>
    <w:rsid w:val="00BA3DC3"/>
    <w:rsid w:val="00BB4C0B"/>
    <w:rsid w:val="00BE5040"/>
    <w:rsid w:val="00BE5E6A"/>
    <w:rsid w:val="00BF5268"/>
    <w:rsid w:val="00BF574F"/>
    <w:rsid w:val="00C13A0B"/>
    <w:rsid w:val="00C21343"/>
    <w:rsid w:val="00C217DF"/>
    <w:rsid w:val="00C23E71"/>
    <w:rsid w:val="00C26E33"/>
    <w:rsid w:val="00C30055"/>
    <w:rsid w:val="00C36224"/>
    <w:rsid w:val="00C36DEB"/>
    <w:rsid w:val="00C403A2"/>
    <w:rsid w:val="00C7020D"/>
    <w:rsid w:val="00C805B5"/>
    <w:rsid w:val="00C95C7B"/>
    <w:rsid w:val="00C96A48"/>
    <w:rsid w:val="00CA1710"/>
    <w:rsid w:val="00CA1D10"/>
    <w:rsid w:val="00CA33D1"/>
    <w:rsid w:val="00CB0685"/>
    <w:rsid w:val="00CC6BA4"/>
    <w:rsid w:val="00CC7245"/>
    <w:rsid w:val="00CD247B"/>
    <w:rsid w:val="00CD581D"/>
    <w:rsid w:val="00CF0D4F"/>
    <w:rsid w:val="00CF2217"/>
    <w:rsid w:val="00CF6246"/>
    <w:rsid w:val="00D04646"/>
    <w:rsid w:val="00D11E8D"/>
    <w:rsid w:val="00D17921"/>
    <w:rsid w:val="00D223E9"/>
    <w:rsid w:val="00D23121"/>
    <w:rsid w:val="00D3655B"/>
    <w:rsid w:val="00D416B8"/>
    <w:rsid w:val="00D47AA2"/>
    <w:rsid w:val="00D554EF"/>
    <w:rsid w:val="00D6067D"/>
    <w:rsid w:val="00D85007"/>
    <w:rsid w:val="00D96BDC"/>
    <w:rsid w:val="00D972CF"/>
    <w:rsid w:val="00DA5A2D"/>
    <w:rsid w:val="00DB2A28"/>
    <w:rsid w:val="00DB4A2E"/>
    <w:rsid w:val="00DC4E45"/>
    <w:rsid w:val="00DE052B"/>
    <w:rsid w:val="00DE224D"/>
    <w:rsid w:val="00DF2CD6"/>
    <w:rsid w:val="00E02B09"/>
    <w:rsid w:val="00E0468B"/>
    <w:rsid w:val="00E0726A"/>
    <w:rsid w:val="00E14938"/>
    <w:rsid w:val="00E20157"/>
    <w:rsid w:val="00E215A3"/>
    <w:rsid w:val="00E23205"/>
    <w:rsid w:val="00E27197"/>
    <w:rsid w:val="00E316C7"/>
    <w:rsid w:val="00E33D61"/>
    <w:rsid w:val="00E35256"/>
    <w:rsid w:val="00E64C7F"/>
    <w:rsid w:val="00E80925"/>
    <w:rsid w:val="00E82187"/>
    <w:rsid w:val="00E83FCE"/>
    <w:rsid w:val="00E84ED5"/>
    <w:rsid w:val="00E87449"/>
    <w:rsid w:val="00E9118B"/>
    <w:rsid w:val="00EA04CB"/>
    <w:rsid w:val="00EA32E0"/>
    <w:rsid w:val="00EB49E7"/>
    <w:rsid w:val="00EC2E6C"/>
    <w:rsid w:val="00ED1883"/>
    <w:rsid w:val="00ED7C39"/>
    <w:rsid w:val="00EE6B4E"/>
    <w:rsid w:val="00F03130"/>
    <w:rsid w:val="00F05981"/>
    <w:rsid w:val="00F100A7"/>
    <w:rsid w:val="00F10A35"/>
    <w:rsid w:val="00F14272"/>
    <w:rsid w:val="00F14729"/>
    <w:rsid w:val="00F36193"/>
    <w:rsid w:val="00F42901"/>
    <w:rsid w:val="00F4296A"/>
    <w:rsid w:val="00F44BAF"/>
    <w:rsid w:val="00F5410A"/>
    <w:rsid w:val="00F57BFE"/>
    <w:rsid w:val="00F64587"/>
    <w:rsid w:val="00F84906"/>
    <w:rsid w:val="00F92BCE"/>
    <w:rsid w:val="00F954FF"/>
    <w:rsid w:val="00F96D87"/>
    <w:rsid w:val="00FB50A1"/>
    <w:rsid w:val="00FC0A34"/>
    <w:rsid w:val="00FC1F71"/>
    <w:rsid w:val="00FC3BD3"/>
    <w:rsid w:val="00FD7E23"/>
    <w:rsid w:val="00FD7E6F"/>
    <w:rsid w:val="00FF4E1D"/>
    <w:rsid w:val="00FF6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F620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A850C7"/>
    <w:pPr>
      <w:suppressAutoHyphens/>
    </w:pPr>
  </w:style>
  <w:style w:type="paragraph" w:styleId="Heading1">
    <w:name w:val="heading 1"/>
    <w:basedOn w:val="Normal"/>
    <w:next w:val="Normal"/>
    <w:qFormat/>
    <w:rsid w:val="00A850C7"/>
    <w:pPr>
      <w:keepNext/>
      <w:spacing w:line="360" w:lineRule="auto"/>
      <w:outlineLvl w:val="0"/>
    </w:pPr>
    <w:rPr>
      <w:rFonts w:ascii="Arial" w:eastAsia="Times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4609A"/>
    <w:rPr>
      <w:rFonts w:ascii="Arial" w:hAnsi="Arial"/>
      <w:color w:val="0000FF"/>
      <w:u w:val="none"/>
      <w:lang w:val="uz-Cyrl-UZ" w:eastAsia="uz-Cyrl-UZ" w:bidi="uz-Cyrl-UZ"/>
    </w:rPr>
  </w:style>
  <w:style w:type="character" w:styleId="FollowedHyperlink">
    <w:name w:val="FollowedHyperlink"/>
    <w:rsid w:val="00A850C7"/>
    <w:rPr>
      <w:color w:val="800080"/>
      <w:u w:val="single"/>
    </w:rPr>
  </w:style>
  <w:style w:type="character" w:customStyle="1" w:styleId="A3">
    <w:name w:val="A3"/>
    <w:rsid w:val="00A850C7"/>
    <w:rPr>
      <w:rFonts w:cs="Swiss 72 1 BT"/>
      <w:color w:val="000000"/>
      <w:sz w:val="20"/>
      <w:szCs w:val="20"/>
    </w:rPr>
  </w:style>
  <w:style w:type="character" w:customStyle="1" w:styleId="A1">
    <w:name w:val="A1"/>
    <w:rsid w:val="00A850C7"/>
    <w:rPr>
      <w:rFonts w:cs="Wingdings"/>
      <w:color w:val="000000"/>
    </w:rPr>
  </w:style>
  <w:style w:type="character" w:customStyle="1" w:styleId="A4">
    <w:name w:val="A4"/>
    <w:rsid w:val="00A850C7"/>
    <w:rPr>
      <w:rFonts w:cs="Wingdings"/>
      <w:color w:val="000000"/>
      <w:sz w:val="19"/>
      <w:szCs w:val="1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800"/>
    <w:rPr>
      <w:rFonts w:ascii="Lucida Grande" w:hAnsi="Lucida Grande" w:cs="Lucida Grande"/>
      <w:sz w:val="18"/>
      <w:szCs w:val="18"/>
    </w:rPr>
  </w:style>
  <w:style w:type="character" w:customStyle="1" w:styleId="ListLabel1">
    <w:name w:val="ListLabel 1"/>
    <w:rsid w:val="00A850C7"/>
    <w:rPr>
      <w:rFonts w:eastAsia="Times New Roman"/>
    </w:rPr>
  </w:style>
  <w:style w:type="character" w:customStyle="1" w:styleId="ListLabel2">
    <w:name w:val="ListLabel 2"/>
    <w:rsid w:val="00A850C7"/>
    <w:rPr>
      <w:color w:val="00000A"/>
    </w:rPr>
  </w:style>
  <w:style w:type="character" w:customStyle="1" w:styleId="ListLabel3">
    <w:name w:val="ListLabel 3"/>
    <w:rsid w:val="00A850C7"/>
    <w:rPr>
      <w:rFonts w:eastAsia="Times New Roman" w:cs="Arial"/>
    </w:rPr>
  </w:style>
  <w:style w:type="paragraph" w:customStyle="1" w:styleId="Heading">
    <w:name w:val="Heading"/>
    <w:basedOn w:val="Normal"/>
    <w:next w:val="TextBody"/>
    <w:rsid w:val="00A850C7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Normal"/>
    <w:rsid w:val="00A850C7"/>
    <w:pPr>
      <w:widowControl w:val="0"/>
      <w:spacing w:line="288" w:lineRule="auto"/>
    </w:pPr>
    <w:rPr>
      <w:rFonts w:ascii="Arial" w:hAnsi="Arial"/>
      <w:b/>
      <w:color w:val="000000"/>
      <w:sz w:val="32"/>
    </w:rPr>
  </w:style>
  <w:style w:type="paragraph" w:styleId="List">
    <w:name w:val="List"/>
    <w:basedOn w:val="TextBody"/>
    <w:rsid w:val="00A850C7"/>
    <w:rPr>
      <w:rFonts w:ascii="Verdana" w:hAnsi="Verdana"/>
    </w:rPr>
  </w:style>
  <w:style w:type="paragraph" w:styleId="Caption">
    <w:name w:val="caption"/>
    <w:basedOn w:val="Normal"/>
    <w:rsid w:val="00A850C7"/>
    <w:pPr>
      <w:suppressLineNumbers/>
      <w:spacing w:before="120" w:after="120"/>
    </w:pPr>
    <w:rPr>
      <w:rFonts w:ascii="Verdana" w:hAnsi="Verdana"/>
      <w:i/>
      <w:iCs/>
    </w:rPr>
  </w:style>
  <w:style w:type="paragraph" w:customStyle="1" w:styleId="Index">
    <w:name w:val="Index"/>
    <w:basedOn w:val="Normal"/>
    <w:rsid w:val="00A850C7"/>
    <w:pPr>
      <w:suppressLineNumbers/>
    </w:pPr>
    <w:rPr>
      <w:rFonts w:ascii="Verdana" w:hAnsi="Verdana"/>
    </w:rPr>
  </w:style>
  <w:style w:type="paragraph" w:styleId="Header">
    <w:name w:val="header"/>
    <w:basedOn w:val="Normal"/>
    <w:rsid w:val="00A850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850C7"/>
    <w:pPr>
      <w:tabs>
        <w:tab w:val="center" w:pos="4320"/>
        <w:tab w:val="right" w:pos="8640"/>
      </w:tabs>
    </w:pPr>
  </w:style>
  <w:style w:type="paragraph" w:customStyle="1" w:styleId="Pa1">
    <w:name w:val="Pa1"/>
    <w:basedOn w:val="Normal"/>
    <w:next w:val="Normal"/>
    <w:rsid w:val="00A850C7"/>
    <w:pPr>
      <w:widowControl w:val="0"/>
      <w:spacing w:line="221" w:lineRule="atLeast"/>
    </w:pPr>
    <w:rPr>
      <w:rFonts w:ascii="Arial" w:hAnsi="Arial"/>
      <w:lang w:bidi="en-US"/>
    </w:rPr>
  </w:style>
  <w:style w:type="paragraph" w:styleId="BodyText2">
    <w:name w:val="Body Text 2"/>
    <w:basedOn w:val="Normal"/>
    <w:rsid w:val="00A850C7"/>
    <w:pPr>
      <w:widowControl w:val="0"/>
      <w:spacing w:line="360" w:lineRule="auto"/>
    </w:pPr>
    <w:rPr>
      <w:rFonts w:ascii="Arial" w:hAnsi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80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A19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72C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F0D4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D4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D4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D4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D4F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CF0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8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siematic-montreal.com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www.siematic.com/en/home.html" TargetMode="External"/><Relationship Id="rId11" Type="http://schemas.openxmlformats.org/officeDocument/2006/relationships/hyperlink" Target="http://www.siematic.com/en/kitchens-and-style-collections/pure.html" TargetMode="External"/><Relationship Id="rId12" Type="http://schemas.openxmlformats.org/officeDocument/2006/relationships/hyperlink" Target="http://www.siematic.com/en/kitchens-and-style-collections/urban.html" TargetMode="External"/><Relationship Id="rId13" Type="http://schemas.openxmlformats.org/officeDocument/2006/relationships/hyperlink" Target="http://www.siematic.com/en/kitchens-and-style-collections/classic.html" TargetMode="External"/><Relationship Id="rId14" Type="http://schemas.openxmlformats.org/officeDocument/2006/relationships/hyperlink" Target="http://www.siematic.com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header" Target="header2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arybeth@duehrandassociates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ematic.com/en/home.html" TargetMode="External"/><Relationship Id="rId2" Type="http://schemas.openxmlformats.org/officeDocument/2006/relationships/hyperlink" Target="mailto:info@siematic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CC638-F3AA-D844-B092-0813E43B3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3241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3802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1</cp:revision>
  <cp:lastPrinted>2007-09-13T00:36:00Z</cp:lastPrinted>
  <dcterms:created xsi:type="dcterms:W3CDTF">2017-07-20T17:40:00Z</dcterms:created>
  <dcterms:modified xsi:type="dcterms:W3CDTF">2017-07-20T17:40:00Z</dcterms:modified>
  <cp:category/>
  <dc:language>en-US</dc:language>
</cp:coreProperties>
</file>